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7B75" w14:textId="77777777" w:rsidR="00AA7787" w:rsidRDefault="00AA7787" w:rsidP="00864C73">
      <w:pPr>
        <w:pStyle w:val="Heading1"/>
        <w:jc w:val="center"/>
        <w:rPr>
          <w:rFonts w:ascii="Times New Roman" w:hAnsi="Times New Roman"/>
          <w:b/>
          <w:szCs w:val="22"/>
        </w:rPr>
      </w:pPr>
      <w:bookmarkStart w:id="0" w:name="_GoBack"/>
      <w:bookmarkEnd w:id="0"/>
    </w:p>
    <w:p w14:paraId="1BE8DC4C" w14:textId="77777777" w:rsidR="00AA7787" w:rsidRDefault="0042673C" w:rsidP="00864C73">
      <w:pPr>
        <w:pStyle w:val="Heading1"/>
        <w:jc w:val="center"/>
        <w:rPr>
          <w:rFonts w:ascii="Times New Roman" w:hAnsi="Times New Roman"/>
          <w:b/>
          <w:szCs w:val="22"/>
        </w:rPr>
      </w:pPr>
      <w:r>
        <w:rPr>
          <w:rFonts w:ascii="Times New Roman" w:hAnsi="Times New Roman"/>
          <w:b/>
          <w:szCs w:val="22"/>
        </w:rPr>
        <w:t>Baptist Children’s Home and Family Services</w:t>
      </w:r>
    </w:p>
    <w:p w14:paraId="4F580A34" w14:textId="77777777" w:rsidR="00AA7787" w:rsidRDefault="00AA7787" w:rsidP="00864C73">
      <w:pPr>
        <w:pStyle w:val="Heading1"/>
        <w:jc w:val="center"/>
        <w:rPr>
          <w:rFonts w:ascii="Times New Roman" w:hAnsi="Times New Roman"/>
          <w:b/>
          <w:szCs w:val="22"/>
        </w:rPr>
      </w:pPr>
    </w:p>
    <w:p w14:paraId="7F8C4860" w14:textId="77777777" w:rsidR="00864C73" w:rsidRPr="00586EAA" w:rsidRDefault="005F7CAF" w:rsidP="00864C73">
      <w:pPr>
        <w:pStyle w:val="Heading1"/>
        <w:jc w:val="center"/>
        <w:rPr>
          <w:rFonts w:ascii="Times New Roman" w:hAnsi="Times New Roman"/>
          <w:b/>
          <w:szCs w:val="22"/>
          <w:u w:val="single"/>
        </w:rPr>
      </w:pPr>
      <w:r w:rsidRPr="00586EAA">
        <w:rPr>
          <w:rFonts w:ascii="Times New Roman" w:hAnsi="Times New Roman"/>
          <w:b/>
          <w:szCs w:val="22"/>
          <w:u w:val="single"/>
        </w:rPr>
        <w:t>ADOPTION</w:t>
      </w:r>
      <w:r w:rsidR="00864C73" w:rsidRPr="00586EAA">
        <w:rPr>
          <w:rFonts w:ascii="Times New Roman" w:hAnsi="Times New Roman"/>
          <w:b/>
          <w:szCs w:val="22"/>
          <w:u w:val="single"/>
        </w:rPr>
        <w:t xml:space="preserve"> SERVICES CONTRACT</w:t>
      </w:r>
    </w:p>
    <w:p w14:paraId="43C182C3" w14:textId="77777777" w:rsidR="00864C73" w:rsidRPr="00123AB0" w:rsidRDefault="00864C73" w:rsidP="00864C73">
      <w:pPr>
        <w:pStyle w:val="Heading1"/>
        <w:rPr>
          <w:rFonts w:ascii="Times New Roman" w:hAnsi="Times New Roman"/>
          <w:b/>
          <w:bCs/>
          <w:sz w:val="24"/>
          <w:szCs w:val="22"/>
        </w:rPr>
      </w:pPr>
    </w:p>
    <w:p w14:paraId="71C23E4A" w14:textId="77777777" w:rsidR="00864C73" w:rsidRPr="00123AB0" w:rsidRDefault="00864C73" w:rsidP="00586EAA">
      <w:pPr>
        <w:pStyle w:val="Heading1"/>
        <w:ind w:firstLine="720"/>
        <w:jc w:val="both"/>
        <w:rPr>
          <w:rFonts w:ascii="Times New Roman" w:hAnsi="Times New Roman"/>
          <w:sz w:val="24"/>
          <w:szCs w:val="22"/>
        </w:rPr>
      </w:pPr>
      <w:r w:rsidRPr="00123AB0">
        <w:rPr>
          <w:rFonts w:ascii="Times New Roman" w:hAnsi="Times New Roman"/>
          <w:sz w:val="24"/>
          <w:szCs w:val="22"/>
        </w:rPr>
        <w:t xml:space="preserve">AGREEMENT made on ________ day of __________________________ 20__, by and between </w:t>
      </w:r>
      <w:r w:rsidR="005F7CAF">
        <w:rPr>
          <w:rFonts w:ascii="Times New Roman" w:hAnsi="Times New Roman"/>
          <w:sz w:val="24"/>
          <w:szCs w:val="22"/>
        </w:rPr>
        <w:t>Illinois Baptist Children’s Home a</w:t>
      </w:r>
      <w:r w:rsidR="00A14EFE">
        <w:rPr>
          <w:rFonts w:ascii="Times New Roman" w:hAnsi="Times New Roman"/>
          <w:sz w:val="24"/>
          <w:szCs w:val="22"/>
        </w:rPr>
        <w:t>nd Family Services</w:t>
      </w:r>
      <w:r w:rsidR="00823BF0">
        <w:rPr>
          <w:rFonts w:ascii="Times New Roman" w:hAnsi="Times New Roman"/>
          <w:sz w:val="24"/>
          <w:szCs w:val="22"/>
        </w:rPr>
        <w:t>, Inc.</w:t>
      </w:r>
      <w:r w:rsidR="00A14EFE">
        <w:rPr>
          <w:rFonts w:ascii="Times New Roman" w:hAnsi="Times New Roman"/>
          <w:sz w:val="24"/>
          <w:szCs w:val="22"/>
        </w:rPr>
        <w:t xml:space="preserve"> (IBCHFS</w:t>
      </w:r>
      <w:r w:rsidR="005F7CAF">
        <w:rPr>
          <w:rFonts w:ascii="Times New Roman" w:hAnsi="Times New Roman"/>
          <w:sz w:val="24"/>
          <w:szCs w:val="22"/>
        </w:rPr>
        <w:t>)</w:t>
      </w:r>
      <w:r w:rsidRPr="00123AB0">
        <w:rPr>
          <w:rFonts w:ascii="Times New Roman" w:hAnsi="Times New Roman"/>
          <w:sz w:val="24"/>
          <w:szCs w:val="22"/>
        </w:rPr>
        <w:t xml:space="preserve">, </w:t>
      </w:r>
      <w:r w:rsidR="00823BF0">
        <w:rPr>
          <w:rFonts w:ascii="Times New Roman" w:hAnsi="Times New Roman"/>
          <w:sz w:val="24"/>
          <w:szCs w:val="22"/>
        </w:rPr>
        <w:t xml:space="preserve">an </w:t>
      </w:r>
      <w:r w:rsidRPr="00123AB0">
        <w:rPr>
          <w:rFonts w:ascii="Times New Roman" w:hAnsi="Times New Roman"/>
          <w:sz w:val="24"/>
          <w:szCs w:val="22"/>
        </w:rPr>
        <w:t xml:space="preserve">Illinois </w:t>
      </w:r>
      <w:r w:rsidR="00823BF0">
        <w:rPr>
          <w:rFonts w:ascii="Times New Roman" w:hAnsi="Times New Roman"/>
          <w:sz w:val="24"/>
          <w:szCs w:val="22"/>
        </w:rPr>
        <w:t xml:space="preserve">Not-For-Profit Corporation with its principal place of business </w:t>
      </w:r>
      <w:r w:rsidR="005F7CAF">
        <w:rPr>
          <w:rFonts w:ascii="Times New Roman" w:hAnsi="Times New Roman"/>
          <w:sz w:val="24"/>
          <w:szCs w:val="22"/>
        </w:rPr>
        <w:t xml:space="preserve">at </w:t>
      </w:r>
      <w:r w:rsidR="00DF6578">
        <w:rPr>
          <w:rFonts w:ascii="Times New Roman" w:hAnsi="Times New Roman"/>
          <w:sz w:val="24"/>
          <w:szCs w:val="22"/>
        </w:rPr>
        <w:t>1340 County Road 9</w:t>
      </w:r>
      <w:r w:rsidR="00A14C0E">
        <w:rPr>
          <w:rFonts w:ascii="Times New Roman" w:hAnsi="Times New Roman"/>
          <w:sz w:val="24"/>
          <w:szCs w:val="22"/>
        </w:rPr>
        <w:t>49</w:t>
      </w:r>
      <w:r w:rsidR="00DF6578">
        <w:rPr>
          <w:rFonts w:ascii="Times New Roman" w:hAnsi="Times New Roman"/>
          <w:sz w:val="24"/>
          <w:szCs w:val="22"/>
        </w:rPr>
        <w:t xml:space="preserve"> E, Carmi, Illinois 62821.</w:t>
      </w:r>
    </w:p>
    <w:p w14:paraId="43DC99B7" w14:textId="77777777" w:rsidR="00864C73" w:rsidRPr="00123AB0" w:rsidRDefault="00864C73" w:rsidP="00864C73">
      <w:pPr>
        <w:pStyle w:val="Heading1"/>
        <w:jc w:val="center"/>
        <w:rPr>
          <w:rFonts w:ascii="Times New Roman" w:hAnsi="Times New Roman"/>
          <w:b/>
          <w:sz w:val="24"/>
          <w:szCs w:val="22"/>
        </w:rPr>
      </w:pPr>
    </w:p>
    <w:p w14:paraId="0101CCA3" w14:textId="77777777" w:rsidR="00864C73" w:rsidRDefault="00864C73" w:rsidP="00864C73">
      <w:pPr>
        <w:pStyle w:val="Heading1"/>
        <w:jc w:val="center"/>
        <w:rPr>
          <w:rFonts w:ascii="Times New Roman" w:hAnsi="Times New Roman"/>
          <w:b/>
          <w:sz w:val="24"/>
          <w:szCs w:val="22"/>
        </w:rPr>
      </w:pPr>
      <w:r w:rsidRPr="00123AB0">
        <w:rPr>
          <w:rFonts w:ascii="Times New Roman" w:hAnsi="Times New Roman"/>
          <w:b/>
          <w:sz w:val="24"/>
          <w:szCs w:val="22"/>
        </w:rPr>
        <w:t>AND</w:t>
      </w:r>
    </w:p>
    <w:p w14:paraId="3D1443CF" w14:textId="77777777" w:rsidR="00D96514" w:rsidRPr="00D96514" w:rsidRDefault="00D96514" w:rsidP="00D96514"/>
    <w:p w14:paraId="4D7A37B0" w14:textId="77777777" w:rsidR="00864C73" w:rsidRPr="00123AB0" w:rsidRDefault="00864C73" w:rsidP="00864C73">
      <w:pPr>
        <w:pStyle w:val="Heading1"/>
        <w:rPr>
          <w:rFonts w:ascii="Times New Roman" w:hAnsi="Times New Roman"/>
          <w:sz w:val="24"/>
          <w:szCs w:val="22"/>
        </w:rPr>
      </w:pPr>
      <w:r w:rsidRPr="00123AB0">
        <w:rPr>
          <w:rFonts w:ascii="Times New Roman" w:hAnsi="Times New Roman"/>
          <w:sz w:val="24"/>
          <w:szCs w:val="22"/>
        </w:rPr>
        <w:t>______________________________________________________________________ (“Adoptive Parent(s)”),</w:t>
      </w:r>
    </w:p>
    <w:p w14:paraId="64B737EC" w14:textId="77777777" w:rsidR="00864C73" w:rsidRPr="00123AB0" w:rsidRDefault="0025480D" w:rsidP="0025480D">
      <w:pPr>
        <w:pStyle w:val="Heading1"/>
        <w:jc w:val="both"/>
        <w:rPr>
          <w:rFonts w:ascii="Times New Roman" w:hAnsi="Times New Roman"/>
          <w:sz w:val="24"/>
          <w:szCs w:val="22"/>
        </w:rPr>
      </w:pPr>
      <w:r>
        <w:rPr>
          <w:rFonts w:ascii="Times New Roman" w:hAnsi="Times New Roman"/>
          <w:sz w:val="24"/>
          <w:szCs w:val="22"/>
        </w:rPr>
        <w:t>who represent that each is over the age of eighteen and who</w:t>
      </w:r>
      <w:r w:rsidR="00864C73" w:rsidRPr="00123AB0">
        <w:rPr>
          <w:rFonts w:ascii="Times New Roman" w:hAnsi="Times New Roman"/>
          <w:sz w:val="24"/>
          <w:szCs w:val="22"/>
        </w:rPr>
        <w:t xml:space="preserve">se </w:t>
      </w:r>
      <w:r w:rsidR="00A14C0E">
        <w:rPr>
          <w:rFonts w:ascii="Times New Roman" w:hAnsi="Times New Roman"/>
          <w:sz w:val="24"/>
          <w:szCs w:val="22"/>
        </w:rPr>
        <w:t xml:space="preserve">principal place of residence </w:t>
      </w:r>
      <w:r w:rsidR="00864C73" w:rsidRPr="00123AB0">
        <w:rPr>
          <w:rFonts w:ascii="Times New Roman" w:hAnsi="Times New Roman"/>
          <w:sz w:val="24"/>
          <w:szCs w:val="22"/>
        </w:rPr>
        <w:t xml:space="preserve">is  </w:t>
      </w:r>
      <w:r>
        <w:rPr>
          <w:rFonts w:ascii="Times New Roman" w:hAnsi="Times New Roman"/>
          <w:sz w:val="24"/>
          <w:szCs w:val="22"/>
        </w:rPr>
        <w:t xml:space="preserve">____________ </w:t>
      </w:r>
      <w:r w:rsidR="00A14C0E">
        <w:rPr>
          <w:rFonts w:ascii="Times New Roman" w:hAnsi="Times New Roman"/>
          <w:sz w:val="24"/>
          <w:szCs w:val="22"/>
        </w:rPr>
        <w:t>_______________(Street) in the County of _______________ in the State of __________ with a zip code of ____________________.</w:t>
      </w:r>
      <w:r w:rsidR="00864C73" w:rsidRPr="00123AB0">
        <w:rPr>
          <w:rFonts w:ascii="Times New Roman" w:hAnsi="Times New Roman"/>
          <w:sz w:val="24"/>
          <w:szCs w:val="22"/>
        </w:rPr>
        <w:t xml:space="preserve"> </w:t>
      </w:r>
    </w:p>
    <w:p w14:paraId="63E94288" w14:textId="77777777" w:rsidR="00864C73" w:rsidRPr="00123AB0" w:rsidRDefault="00864C73" w:rsidP="00864C73">
      <w:pPr>
        <w:pStyle w:val="Heading1"/>
        <w:rPr>
          <w:rFonts w:ascii="Times New Roman" w:hAnsi="Times New Roman"/>
          <w:sz w:val="24"/>
          <w:szCs w:val="22"/>
        </w:rPr>
      </w:pPr>
    </w:p>
    <w:p w14:paraId="06AA4788" w14:textId="5CD9A81C" w:rsidR="00864C73" w:rsidRPr="00123AB0" w:rsidRDefault="005F7CAF" w:rsidP="00586EAA">
      <w:pPr>
        <w:pStyle w:val="Heading1"/>
        <w:ind w:firstLine="720"/>
        <w:jc w:val="both"/>
        <w:rPr>
          <w:rFonts w:ascii="Times New Roman" w:hAnsi="Times New Roman"/>
          <w:sz w:val="24"/>
          <w:szCs w:val="22"/>
        </w:rPr>
      </w:pPr>
      <w:r>
        <w:rPr>
          <w:rFonts w:ascii="Times New Roman" w:hAnsi="Times New Roman"/>
          <w:sz w:val="24"/>
          <w:szCs w:val="22"/>
        </w:rPr>
        <w:t>WHEREAS, IBCHFS</w:t>
      </w:r>
      <w:r w:rsidR="00864C73" w:rsidRPr="00123AB0">
        <w:rPr>
          <w:rFonts w:ascii="Times New Roman" w:hAnsi="Times New Roman"/>
          <w:sz w:val="24"/>
          <w:szCs w:val="22"/>
        </w:rPr>
        <w:t xml:space="preserve"> </w:t>
      </w:r>
      <w:r w:rsidR="00AA1507">
        <w:rPr>
          <w:rFonts w:ascii="Times New Roman" w:hAnsi="Times New Roman"/>
          <w:sz w:val="24"/>
          <w:szCs w:val="22"/>
        </w:rPr>
        <w:t xml:space="preserve">is a Hague Convention Accredited </w:t>
      </w:r>
      <w:r w:rsidR="000E6B56">
        <w:rPr>
          <w:rFonts w:ascii="Times New Roman" w:hAnsi="Times New Roman"/>
          <w:sz w:val="24"/>
          <w:szCs w:val="22"/>
        </w:rPr>
        <w:t>A</w:t>
      </w:r>
      <w:r w:rsidR="00AA1507">
        <w:rPr>
          <w:rFonts w:ascii="Times New Roman" w:hAnsi="Times New Roman"/>
          <w:sz w:val="24"/>
          <w:szCs w:val="22"/>
        </w:rPr>
        <w:t xml:space="preserve">gency which </w:t>
      </w:r>
      <w:r w:rsidR="00E572A7">
        <w:rPr>
          <w:rFonts w:ascii="Times New Roman" w:hAnsi="Times New Roman"/>
          <w:sz w:val="24"/>
          <w:szCs w:val="22"/>
        </w:rPr>
        <w:t xml:space="preserve">performs </w:t>
      </w:r>
      <w:r w:rsidR="00864C73" w:rsidRPr="00123AB0">
        <w:rPr>
          <w:rFonts w:ascii="Times New Roman" w:hAnsi="Times New Roman"/>
          <w:sz w:val="24"/>
          <w:szCs w:val="22"/>
        </w:rPr>
        <w:t xml:space="preserve">certain social services for Prospective Adoptive Parent(s) </w:t>
      </w:r>
      <w:r w:rsidR="00E572A7">
        <w:rPr>
          <w:rFonts w:ascii="Times New Roman" w:hAnsi="Times New Roman"/>
          <w:sz w:val="24"/>
          <w:szCs w:val="22"/>
        </w:rPr>
        <w:t xml:space="preserve">and their Placement Agency (PA) </w:t>
      </w:r>
      <w:r w:rsidR="00864C73" w:rsidRPr="00123AB0">
        <w:rPr>
          <w:rFonts w:ascii="Times New Roman" w:hAnsi="Times New Roman"/>
          <w:sz w:val="24"/>
          <w:szCs w:val="22"/>
        </w:rPr>
        <w:t>for t</w:t>
      </w:r>
      <w:r w:rsidR="00E572A7">
        <w:rPr>
          <w:rFonts w:ascii="Times New Roman" w:hAnsi="Times New Roman"/>
          <w:sz w:val="24"/>
          <w:szCs w:val="22"/>
        </w:rPr>
        <w:t>he purpose of both intercountry</w:t>
      </w:r>
      <w:r w:rsidR="00864C73" w:rsidRPr="00123AB0">
        <w:rPr>
          <w:rFonts w:ascii="Times New Roman" w:hAnsi="Times New Roman"/>
          <w:sz w:val="24"/>
          <w:szCs w:val="22"/>
        </w:rPr>
        <w:t xml:space="preserve"> and domestic adoption, as requeste</w:t>
      </w:r>
      <w:r w:rsidR="00E572A7">
        <w:rPr>
          <w:rFonts w:ascii="Times New Roman" w:hAnsi="Times New Roman"/>
          <w:sz w:val="24"/>
          <w:szCs w:val="22"/>
        </w:rPr>
        <w:t>d, including</w:t>
      </w:r>
      <w:r w:rsidR="00864C73" w:rsidRPr="00123AB0">
        <w:rPr>
          <w:rFonts w:ascii="Times New Roman" w:hAnsi="Times New Roman"/>
          <w:sz w:val="24"/>
          <w:szCs w:val="22"/>
        </w:rPr>
        <w:t>, home study investigation and reporting, parent education and training, and post-placement and/or post-adoption monitoring and reporting.</w:t>
      </w:r>
    </w:p>
    <w:p w14:paraId="4D86E401" w14:textId="77777777" w:rsidR="00864C73" w:rsidRPr="00123AB0" w:rsidRDefault="00864C73" w:rsidP="00864C73">
      <w:pPr>
        <w:pStyle w:val="Heading1"/>
        <w:rPr>
          <w:rFonts w:ascii="Times New Roman" w:hAnsi="Times New Roman"/>
          <w:sz w:val="24"/>
          <w:szCs w:val="22"/>
        </w:rPr>
      </w:pPr>
    </w:p>
    <w:p w14:paraId="4AE5CBA9" w14:textId="77777777" w:rsidR="001018BC" w:rsidRDefault="00864C73" w:rsidP="00586EAA">
      <w:pPr>
        <w:pStyle w:val="Heading1"/>
        <w:ind w:firstLine="720"/>
        <w:rPr>
          <w:rFonts w:ascii="Times New Roman" w:hAnsi="Times New Roman"/>
          <w:sz w:val="24"/>
          <w:szCs w:val="22"/>
        </w:rPr>
      </w:pPr>
      <w:r w:rsidRPr="00123AB0">
        <w:rPr>
          <w:rFonts w:ascii="Times New Roman" w:hAnsi="Times New Roman"/>
          <w:sz w:val="24"/>
          <w:szCs w:val="22"/>
        </w:rPr>
        <w:t>NOW THEREFORE, in consideration of the mutual covenants and promises contained herein, and intending to be legally bound thereby, it is therefore agreed:</w:t>
      </w:r>
    </w:p>
    <w:p w14:paraId="6CC2EF4E" w14:textId="77777777" w:rsidR="001018BC" w:rsidRDefault="001018BC" w:rsidP="001018BC">
      <w:pPr>
        <w:pStyle w:val="Heading1"/>
        <w:rPr>
          <w:rFonts w:ascii="Times New Roman" w:hAnsi="Times New Roman"/>
          <w:sz w:val="24"/>
          <w:szCs w:val="22"/>
        </w:rPr>
      </w:pPr>
    </w:p>
    <w:p w14:paraId="0D63662B" w14:textId="77777777" w:rsidR="001018BC" w:rsidRDefault="005F7CAF" w:rsidP="001018BC">
      <w:pPr>
        <w:pStyle w:val="Heading1"/>
        <w:numPr>
          <w:ilvl w:val="0"/>
          <w:numId w:val="13"/>
        </w:numPr>
        <w:ind w:left="720"/>
        <w:rPr>
          <w:rFonts w:ascii="Times New Roman" w:hAnsi="Times New Roman"/>
          <w:sz w:val="24"/>
          <w:szCs w:val="22"/>
        </w:rPr>
      </w:pPr>
      <w:r w:rsidRPr="001018BC">
        <w:rPr>
          <w:rFonts w:ascii="Times New Roman" w:hAnsi="Times New Roman"/>
          <w:b/>
          <w:sz w:val="24"/>
          <w:szCs w:val="22"/>
          <w:u w:val="single"/>
        </w:rPr>
        <w:t>IBCHFS</w:t>
      </w:r>
      <w:r w:rsidR="00864C73" w:rsidRPr="001018BC">
        <w:rPr>
          <w:rFonts w:ascii="Times New Roman" w:hAnsi="Times New Roman"/>
          <w:b/>
          <w:sz w:val="24"/>
          <w:szCs w:val="22"/>
          <w:u w:val="single"/>
        </w:rPr>
        <w:t xml:space="preserve"> </w:t>
      </w:r>
      <w:r w:rsidR="001018BC" w:rsidRPr="001018BC">
        <w:rPr>
          <w:rFonts w:ascii="Times New Roman" w:hAnsi="Times New Roman"/>
          <w:b/>
          <w:sz w:val="24"/>
          <w:szCs w:val="22"/>
          <w:u w:val="single"/>
        </w:rPr>
        <w:t>SERVICES &amp; DUTIES.</w:t>
      </w:r>
      <w:r w:rsidR="001018BC">
        <w:rPr>
          <w:rFonts w:ascii="Times New Roman" w:hAnsi="Times New Roman"/>
          <w:sz w:val="24"/>
          <w:szCs w:val="22"/>
        </w:rPr>
        <w:t xml:space="preserve">   IBCHFS </w:t>
      </w:r>
      <w:r w:rsidR="00864C73" w:rsidRPr="00123AB0">
        <w:rPr>
          <w:rFonts w:ascii="Times New Roman" w:hAnsi="Times New Roman"/>
          <w:sz w:val="24"/>
          <w:szCs w:val="22"/>
        </w:rPr>
        <w:t>hereby agrees to perform the services listed below to the Adoptive Parent(s).</w:t>
      </w:r>
    </w:p>
    <w:p w14:paraId="39534993" w14:textId="77777777" w:rsidR="00807E4D" w:rsidRDefault="00017FC5" w:rsidP="00807E4D">
      <w:pPr>
        <w:numPr>
          <w:ilvl w:val="0"/>
          <w:numId w:val="14"/>
        </w:numPr>
        <w:ind w:left="1440" w:hanging="720"/>
      </w:pPr>
      <w:r w:rsidRPr="001018BC">
        <w:rPr>
          <w:b/>
          <w:szCs w:val="24"/>
          <w:u w:val="single"/>
        </w:rPr>
        <w:t>Initial Application.</w:t>
      </w:r>
      <w:r w:rsidR="001018BC" w:rsidRPr="001018BC">
        <w:rPr>
          <w:szCs w:val="24"/>
        </w:rPr>
        <w:t xml:space="preserve"> </w:t>
      </w:r>
      <w:r w:rsidR="001018BC" w:rsidRPr="001018BC">
        <w:rPr>
          <w:szCs w:val="24"/>
        </w:rPr>
        <w:tab/>
      </w:r>
      <w:r w:rsidRPr="001018BC">
        <w:rPr>
          <w:szCs w:val="24"/>
        </w:rPr>
        <w:t>Adoptive parent will complete an initial application to include</w:t>
      </w:r>
      <w:r w:rsidR="00807E4D">
        <w:rPr>
          <w:szCs w:val="24"/>
        </w:rPr>
        <w:t>:</w:t>
      </w:r>
    </w:p>
    <w:p w14:paraId="4B3A70F5" w14:textId="22065ADA" w:rsidR="00807E4D" w:rsidRPr="00807E4D" w:rsidRDefault="00066A4E" w:rsidP="00066A4E">
      <w:pPr>
        <w:ind w:left="2160" w:hanging="720"/>
      </w:pPr>
      <w:r>
        <w:rPr>
          <w:szCs w:val="24"/>
        </w:rPr>
        <w:t xml:space="preserve">1.   </w:t>
      </w:r>
      <w:r>
        <w:rPr>
          <w:szCs w:val="24"/>
        </w:rPr>
        <w:tab/>
        <w:t xml:space="preserve">Every </w:t>
      </w:r>
      <w:r w:rsidR="00807E4D" w:rsidRPr="00807E4D">
        <w:rPr>
          <w:szCs w:val="24"/>
        </w:rPr>
        <w:t>name</w:t>
      </w:r>
      <w:r>
        <w:rPr>
          <w:szCs w:val="24"/>
        </w:rPr>
        <w:t xml:space="preserve">, including all aliases, maiden names </w:t>
      </w:r>
      <w:r w:rsidR="00807E4D" w:rsidRPr="00807E4D">
        <w:rPr>
          <w:szCs w:val="24"/>
        </w:rPr>
        <w:t xml:space="preserve">by which </w:t>
      </w:r>
      <w:r w:rsidR="006849A4">
        <w:rPr>
          <w:szCs w:val="24"/>
        </w:rPr>
        <w:t>each</w:t>
      </w:r>
      <w:r>
        <w:rPr>
          <w:szCs w:val="24"/>
        </w:rPr>
        <w:t xml:space="preserve"> </w:t>
      </w:r>
      <w:r w:rsidR="00807E4D" w:rsidRPr="00807E4D">
        <w:rPr>
          <w:szCs w:val="24"/>
        </w:rPr>
        <w:t>Applicant(s) ha</w:t>
      </w:r>
      <w:r>
        <w:rPr>
          <w:szCs w:val="24"/>
        </w:rPr>
        <w:t>s been known</w:t>
      </w:r>
      <w:r w:rsidR="005E28E9">
        <w:rPr>
          <w:szCs w:val="24"/>
        </w:rPr>
        <w:t>.</w:t>
      </w:r>
    </w:p>
    <w:p w14:paraId="1C0C37B4" w14:textId="77777777" w:rsidR="0005430A" w:rsidRPr="0005430A" w:rsidRDefault="0005430A" w:rsidP="0005430A">
      <w:pPr>
        <w:numPr>
          <w:ilvl w:val="0"/>
          <w:numId w:val="18"/>
        </w:numPr>
        <w:ind w:left="2160" w:hanging="720"/>
      </w:pPr>
      <w:r>
        <w:rPr>
          <w:szCs w:val="24"/>
        </w:rPr>
        <w:t>Every address which Applicants have lived since age 18 or for the past 10 years whichever is greater.</w:t>
      </w:r>
    </w:p>
    <w:p w14:paraId="1BC1BFEC" w14:textId="77777777" w:rsidR="00F536D8" w:rsidRPr="00BB1E5C" w:rsidRDefault="0005430A" w:rsidP="00360C1B">
      <w:pPr>
        <w:numPr>
          <w:ilvl w:val="0"/>
          <w:numId w:val="18"/>
        </w:numPr>
        <w:ind w:left="2160" w:hanging="720"/>
      </w:pPr>
      <w:r>
        <w:rPr>
          <w:szCs w:val="24"/>
        </w:rPr>
        <w:t xml:space="preserve">Basic </w:t>
      </w:r>
      <w:r w:rsidR="00017FC5" w:rsidRPr="00807E4D">
        <w:rPr>
          <w:szCs w:val="24"/>
        </w:rPr>
        <w:t>social</w:t>
      </w:r>
      <w:r>
        <w:rPr>
          <w:szCs w:val="24"/>
        </w:rPr>
        <w:t xml:space="preserve"> history including</w:t>
      </w:r>
      <w:r w:rsidR="001018BC" w:rsidRPr="00807E4D">
        <w:rPr>
          <w:szCs w:val="24"/>
        </w:rPr>
        <w:t xml:space="preserve"> </w:t>
      </w:r>
      <w:r w:rsidR="00017FC5" w:rsidRPr="00807E4D">
        <w:rPr>
          <w:szCs w:val="24"/>
        </w:rPr>
        <w:t xml:space="preserve">religious </w:t>
      </w:r>
      <w:r>
        <w:rPr>
          <w:szCs w:val="24"/>
        </w:rPr>
        <w:t xml:space="preserve">preference if any, </w:t>
      </w:r>
      <w:r w:rsidR="00017FC5" w:rsidRPr="00807E4D">
        <w:rPr>
          <w:szCs w:val="24"/>
        </w:rPr>
        <w:t>marital stat</w:t>
      </w:r>
      <w:r w:rsidR="001018BC" w:rsidRPr="00807E4D">
        <w:rPr>
          <w:szCs w:val="24"/>
        </w:rPr>
        <w:t>us</w:t>
      </w:r>
      <w:r w:rsidR="00017FC5" w:rsidRPr="00807E4D">
        <w:rPr>
          <w:szCs w:val="24"/>
        </w:rPr>
        <w:t>, health history</w:t>
      </w:r>
      <w:r w:rsidR="009C4834">
        <w:rPr>
          <w:szCs w:val="24"/>
        </w:rPr>
        <w:t>, date of birth, social security number</w:t>
      </w:r>
      <w:r w:rsidR="001018BC" w:rsidRPr="00807E4D">
        <w:rPr>
          <w:szCs w:val="24"/>
        </w:rPr>
        <w:t xml:space="preserve"> and criminal history</w:t>
      </w:r>
      <w:r w:rsidR="00017FC5" w:rsidRPr="00807E4D">
        <w:rPr>
          <w:szCs w:val="24"/>
        </w:rPr>
        <w:t>.</w:t>
      </w:r>
      <w:r w:rsidR="001018BC" w:rsidRPr="00807E4D">
        <w:rPr>
          <w:szCs w:val="24"/>
        </w:rPr>
        <w:t xml:space="preserve">  </w:t>
      </w:r>
    </w:p>
    <w:p w14:paraId="72EC77CE" w14:textId="77777777" w:rsidR="00BB1E5C" w:rsidRDefault="00BB1E5C" w:rsidP="00360C1B">
      <w:pPr>
        <w:numPr>
          <w:ilvl w:val="0"/>
          <w:numId w:val="18"/>
        </w:numPr>
        <w:ind w:left="2160" w:hanging="720"/>
      </w:pPr>
      <w:r>
        <w:t xml:space="preserve">If on the initial application, the prospective adoptive parents meet criteria, they will continue to the next segment.  </w:t>
      </w:r>
    </w:p>
    <w:p w14:paraId="74BD0714" w14:textId="77777777" w:rsidR="00BB1E5C" w:rsidRPr="00F536D8" w:rsidRDefault="00BB1E5C" w:rsidP="00360C1B">
      <w:pPr>
        <w:numPr>
          <w:ilvl w:val="0"/>
          <w:numId w:val="18"/>
        </w:numPr>
        <w:ind w:left="2160" w:hanging="720"/>
      </w:pPr>
      <w:r>
        <w:t>Specific Criteria for Eligibility for Adoption shall be reviewed and acknowledged by each prospective parent prior to the initial application.</w:t>
      </w:r>
    </w:p>
    <w:p w14:paraId="12C5842D" w14:textId="77777777" w:rsidR="00360C1B" w:rsidRPr="004D6937" w:rsidRDefault="00360C1B" w:rsidP="00360C1B">
      <w:pPr>
        <w:numPr>
          <w:ilvl w:val="0"/>
          <w:numId w:val="18"/>
        </w:numPr>
        <w:ind w:left="2160" w:hanging="720"/>
      </w:pPr>
      <w:r>
        <w:rPr>
          <w:szCs w:val="24"/>
        </w:rPr>
        <w:t>A failure to provide truthful information on the application can be grounds for termination of the Application.</w:t>
      </w:r>
    </w:p>
    <w:p w14:paraId="3E6C7A34" w14:textId="77777777" w:rsidR="00CA3661" w:rsidRDefault="00F536D8" w:rsidP="0005430A">
      <w:pPr>
        <w:numPr>
          <w:ilvl w:val="0"/>
          <w:numId w:val="18"/>
        </w:numPr>
        <w:ind w:left="2160" w:hanging="720"/>
        <w:rPr>
          <w:i/>
          <w:szCs w:val="24"/>
        </w:rPr>
      </w:pPr>
      <w:r>
        <w:rPr>
          <w:i/>
          <w:szCs w:val="24"/>
        </w:rPr>
        <w:t xml:space="preserve">For this segment, there is a </w:t>
      </w:r>
      <w:r w:rsidR="00704ADE">
        <w:rPr>
          <w:i/>
          <w:szCs w:val="24"/>
        </w:rPr>
        <w:t xml:space="preserve">non-refundable </w:t>
      </w:r>
      <w:r w:rsidR="00360C1B">
        <w:rPr>
          <w:i/>
          <w:szCs w:val="24"/>
        </w:rPr>
        <w:t xml:space="preserve">application </w:t>
      </w:r>
      <w:r w:rsidR="00704ADE">
        <w:rPr>
          <w:i/>
          <w:szCs w:val="24"/>
        </w:rPr>
        <w:t xml:space="preserve">fee </w:t>
      </w:r>
      <w:r w:rsidR="001018BC" w:rsidRPr="00807E4D">
        <w:rPr>
          <w:i/>
          <w:szCs w:val="24"/>
        </w:rPr>
        <w:t>is $</w:t>
      </w:r>
      <w:r w:rsidR="00704ADE">
        <w:rPr>
          <w:i/>
          <w:szCs w:val="24"/>
        </w:rPr>
        <w:t>300</w:t>
      </w:r>
      <w:r>
        <w:rPr>
          <w:i/>
          <w:szCs w:val="24"/>
        </w:rPr>
        <w:t xml:space="preserve">.  Each additional segment is </w:t>
      </w:r>
      <w:r w:rsidR="00360C1B">
        <w:rPr>
          <w:i/>
          <w:szCs w:val="24"/>
        </w:rPr>
        <w:t>stated her</w:t>
      </w:r>
      <w:r w:rsidR="001044E6">
        <w:rPr>
          <w:i/>
          <w:szCs w:val="24"/>
        </w:rPr>
        <w:t>e</w:t>
      </w:r>
      <w:r w:rsidR="00360C1B">
        <w:rPr>
          <w:i/>
          <w:szCs w:val="24"/>
        </w:rPr>
        <w:t>inafter</w:t>
      </w:r>
      <w:r w:rsidR="001018BC" w:rsidRPr="00807E4D">
        <w:rPr>
          <w:i/>
          <w:szCs w:val="24"/>
        </w:rPr>
        <w:t>.</w:t>
      </w:r>
    </w:p>
    <w:p w14:paraId="6298FE25" w14:textId="77777777" w:rsidR="00017FC5" w:rsidRPr="00807E4D" w:rsidRDefault="00CA3661" w:rsidP="00586EAA">
      <w:r>
        <w:br w:type="page"/>
      </w:r>
    </w:p>
    <w:p w14:paraId="225AC8CE" w14:textId="77777777" w:rsidR="001018BC" w:rsidRPr="001018BC" w:rsidRDefault="001018BC" w:rsidP="001018BC"/>
    <w:p w14:paraId="0FD647E1" w14:textId="77777777" w:rsidR="00017FC5" w:rsidRPr="001018BC" w:rsidRDefault="001018BC" w:rsidP="004D6937">
      <w:pPr>
        <w:numPr>
          <w:ilvl w:val="0"/>
          <w:numId w:val="14"/>
        </w:numPr>
        <w:ind w:left="1440" w:hanging="720"/>
        <w:rPr>
          <w:b/>
          <w:u w:val="single"/>
        </w:rPr>
      </w:pPr>
      <w:r w:rsidRPr="001018BC">
        <w:rPr>
          <w:b/>
          <w:u w:val="single"/>
        </w:rPr>
        <w:t>Criminal Background Check.</w:t>
      </w:r>
    </w:p>
    <w:p w14:paraId="2A902954" w14:textId="089418B1" w:rsidR="00807E4D" w:rsidRDefault="00017FC5" w:rsidP="00586EAA">
      <w:pPr>
        <w:numPr>
          <w:ilvl w:val="0"/>
          <w:numId w:val="15"/>
        </w:numPr>
        <w:jc w:val="both"/>
      </w:pPr>
      <w:r>
        <w:t xml:space="preserve">IBCHFS will perform a criminal background check on prospective adoptive parents through </w:t>
      </w:r>
      <w:r w:rsidR="00A14C0E">
        <w:t xml:space="preserve">law enforcement set forth below.   Fingerprints are submitted through the </w:t>
      </w:r>
      <w:r>
        <w:t>Illinois State Police</w:t>
      </w:r>
      <w:r w:rsidR="00A14C0E">
        <w:t xml:space="preserve"> (ISP)</w:t>
      </w:r>
      <w:r>
        <w:t xml:space="preserve">.  </w:t>
      </w:r>
      <w:r w:rsidR="00A14C0E">
        <w:t>Applicant will submit to an approved contractor for f</w:t>
      </w:r>
      <w:r w:rsidR="001018BC">
        <w:t>ingerprint</w:t>
      </w:r>
      <w:r w:rsidR="00A14C0E">
        <w:t xml:space="preserve">ing, such as </w:t>
      </w:r>
      <w:r w:rsidR="00B05BC7">
        <w:t xml:space="preserve">Accurate Biometrics </w:t>
      </w:r>
      <w:r w:rsidR="00A14C0E">
        <w:t xml:space="preserve">and such costs are separate and not part of the fees of IBCHFS.  </w:t>
      </w:r>
    </w:p>
    <w:p w14:paraId="778E43E5" w14:textId="77777777" w:rsidR="00807E4D" w:rsidRDefault="00807E4D" w:rsidP="00360C1B">
      <w:pPr>
        <w:numPr>
          <w:ilvl w:val="1"/>
          <w:numId w:val="15"/>
        </w:numPr>
      </w:pPr>
      <w:r>
        <w:t>State of Illinois</w:t>
      </w:r>
      <w:r w:rsidR="00D83210">
        <w:t xml:space="preserve"> State Police</w:t>
      </w:r>
    </w:p>
    <w:p w14:paraId="27CF93DD" w14:textId="77777777" w:rsidR="00807E4D" w:rsidRDefault="00807E4D" w:rsidP="00360C1B">
      <w:pPr>
        <w:numPr>
          <w:ilvl w:val="1"/>
          <w:numId w:val="15"/>
        </w:numPr>
      </w:pPr>
      <w:r>
        <w:t>Federal Bureau of Investigation</w:t>
      </w:r>
    </w:p>
    <w:p w14:paraId="61685FDF" w14:textId="77777777" w:rsidR="0005430A" w:rsidRDefault="0005430A" w:rsidP="00360C1B">
      <w:pPr>
        <w:numPr>
          <w:ilvl w:val="1"/>
          <w:numId w:val="15"/>
        </w:numPr>
      </w:pPr>
      <w:r>
        <w:t>Child Murder &amp; Violent Offender Registry</w:t>
      </w:r>
    </w:p>
    <w:p w14:paraId="7C32DF00" w14:textId="77777777" w:rsidR="0005430A" w:rsidRDefault="0005430A" w:rsidP="00360C1B">
      <w:pPr>
        <w:numPr>
          <w:ilvl w:val="1"/>
          <w:numId w:val="15"/>
        </w:numPr>
      </w:pPr>
      <w:r>
        <w:t>National Sex Offender Registry</w:t>
      </w:r>
    </w:p>
    <w:p w14:paraId="46A1FFE8" w14:textId="77777777" w:rsidR="0005430A" w:rsidRDefault="004D6937" w:rsidP="00360C1B">
      <w:pPr>
        <w:numPr>
          <w:ilvl w:val="1"/>
          <w:numId w:val="15"/>
        </w:numPr>
      </w:pPr>
      <w:r>
        <w:t>Illinois Sex Offender Regist</w:t>
      </w:r>
      <w:r w:rsidR="0005430A">
        <w:t>ry</w:t>
      </w:r>
    </w:p>
    <w:p w14:paraId="4FE33954" w14:textId="77777777" w:rsidR="00807E4D" w:rsidRDefault="00807E4D" w:rsidP="00360C1B">
      <w:pPr>
        <w:numPr>
          <w:ilvl w:val="1"/>
          <w:numId w:val="15"/>
        </w:numPr>
      </w:pPr>
      <w:r>
        <w:t>National Child Protection Act/Volun</w:t>
      </w:r>
      <w:r w:rsidR="0005430A">
        <w:t>t</w:t>
      </w:r>
      <w:r>
        <w:t>eers for Children Act</w:t>
      </w:r>
    </w:p>
    <w:p w14:paraId="5B1B2162" w14:textId="77777777" w:rsidR="00807E4D" w:rsidRDefault="00807E4D" w:rsidP="00360C1B">
      <w:pPr>
        <w:numPr>
          <w:ilvl w:val="1"/>
          <w:numId w:val="15"/>
        </w:numPr>
        <w:rPr>
          <w:szCs w:val="22"/>
        </w:rPr>
      </w:pPr>
      <w:r>
        <w:rPr>
          <w:szCs w:val="22"/>
        </w:rPr>
        <w:t xml:space="preserve">Uniform Conviction Information Act </w:t>
      </w:r>
    </w:p>
    <w:p w14:paraId="3ADC8C96" w14:textId="77777777" w:rsidR="004D6937" w:rsidRDefault="004D6937" w:rsidP="004D6937">
      <w:pPr>
        <w:rPr>
          <w:szCs w:val="22"/>
        </w:rPr>
      </w:pPr>
    </w:p>
    <w:p w14:paraId="3A0A241E" w14:textId="77777777" w:rsidR="004E2C7E" w:rsidRDefault="004D6937" w:rsidP="00360C1B">
      <w:pPr>
        <w:numPr>
          <w:ilvl w:val="0"/>
          <w:numId w:val="15"/>
        </w:numPr>
        <w:rPr>
          <w:szCs w:val="22"/>
        </w:rPr>
      </w:pPr>
      <w:r>
        <w:rPr>
          <w:szCs w:val="22"/>
        </w:rPr>
        <w:t xml:space="preserve">IBCHFS will also verify that applicants are not listed as excluded </w:t>
      </w:r>
      <w:r w:rsidR="002F7099">
        <w:rPr>
          <w:szCs w:val="22"/>
        </w:rPr>
        <w:t xml:space="preserve">by </w:t>
      </w:r>
      <w:r w:rsidR="004E2C7E">
        <w:rPr>
          <w:szCs w:val="22"/>
        </w:rPr>
        <w:t>OFAC (Office of Foreign Asset Control)</w:t>
      </w:r>
      <w:r>
        <w:rPr>
          <w:szCs w:val="22"/>
        </w:rPr>
        <w:t xml:space="preserve"> and/or </w:t>
      </w:r>
      <w:r>
        <w:rPr>
          <w:lang w:val="en"/>
        </w:rPr>
        <w:t>Terrorist Screening Database</w:t>
      </w:r>
      <w:r w:rsidR="00B10280">
        <w:rPr>
          <w:lang w:val="en"/>
        </w:rPr>
        <w:t>.</w:t>
      </w:r>
    </w:p>
    <w:p w14:paraId="321873A2" w14:textId="77777777" w:rsidR="004E2C7E" w:rsidRDefault="004E2C7E" w:rsidP="004E2C7E">
      <w:pPr>
        <w:rPr>
          <w:szCs w:val="22"/>
        </w:rPr>
      </w:pPr>
    </w:p>
    <w:p w14:paraId="6F18D46E" w14:textId="77777777" w:rsidR="00823284" w:rsidRDefault="004E2C7E" w:rsidP="00360C1B">
      <w:pPr>
        <w:numPr>
          <w:ilvl w:val="0"/>
          <w:numId w:val="15"/>
        </w:numPr>
        <w:jc w:val="both"/>
        <w:rPr>
          <w:szCs w:val="22"/>
        </w:rPr>
      </w:pPr>
      <w:r>
        <w:rPr>
          <w:szCs w:val="22"/>
        </w:rPr>
        <w:t>If an applicant</w:t>
      </w:r>
      <w:r w:rsidR="00186446">
        <w:rPr>
          <w:szCs w:val="22"/>
        </w:rPr>
        <w:t>(s)</w:t>
      </w:r>
      <w:r w:rsidR="00B10280">
        <w:rPr>
          <w:szCs w:val="22"/>
        </w:rPr>
        <w:t xml:space="preserve"> criminal, OFAC or TSD history are</w:t>
      </w:r>
      <w:r w:rsidR="004D6937">
        <w:rPr>
          <w:szCs w:val="22"/>
        </w:rPr>
        <w:t xml:space="preserve"> positive</w:t>
      </w:r>
      <w:r>
        <w:rPr>
          <w:szCs w:val="22"/>
        </w:rPr>
        <w:t>, the Applicant</w:t>
      </w:r>
      <w:r w:rsidR="00186446">
        <w:rPr>
          <w:szCs w:val="22"/>
        </w:rPr>
        <w:t>(s)</w:t>
      </w:r>
      <w:r>
        <w:rPr>
          <w:szCs w:val="22"/>
        </w:rPr>
        <w:t xml:space="preserve"> will have the opportunity to demonstrate that they are not the individual for whom the charge/conviction </w:t>
      </w:r>
      <w:r w:rsidR="00186446">
        <w:rPr>
          <w:szCs w:val="22"/>
        </w:rPr>
        <w:t xml:space="preserve">applies.  If Applicants are unable to demonstrate that Applicant(s) are not the persons for whom the charges/convictions apply, </w:t>
      </w:r>
      <w:r w:rsidR="00B10280">
        <w:rPr>
          <w:szCs w:val="22"/>
        </w:rPr>
        <w:t xml:space="preserve">then Applicants </w:t>
      </w:r>
      <w:r>
        <w:rPr>
          <w:szCs w:val="22"/>
        </w:rPr>
        <w:t xml:space="preserve">may be terminated and they will incur no further charges.   </w:t>
      </w:r>
    </w:p>
    <w:p w14:paraId="269A8436" w14:textId="77777777" w:rsidR="00B10280" w:rsidRDefault="00B10280" w:rsidP="00B10280">
      <w:pPr>
        <w:ind w:left="1440"/>
        <w:jc w:val="both"/>
        <w:rPr>
          <w:szCs w:val="22"/>
        </w:rPr>
      </w:pPr>
    </w:p>
    <w:p w14:paraId="10CED606" w14:textId="77777777" w:rsidR="00B10280" w:rsidRDefault="00B10280" w:rsidP="00360C1B">
      <w:pPr>
        <w:numPr>
          <w:ilvl w:val="0"/>
          <w:numId w:val="15"/>
        </w:numPr>
        <w:jc w:val="both"/>
        <w:rPr>
          <w:szCs w:val="22"/>
        </w:rPr>
      </w:pPr>
      <w:r>
        <w:rPr>
          <w:szCs w:val="22"/>
        </w:rPr>
        <w:t>The types of crimes which may exclude an individual from adoption placement include but not be limited to having pending charges and/or being a convicted of</w:t>
      </w:r>
      <w:r w:rsidR="00360C1B">
        <w:rPr>
          <w:szCs w:val="22"/>
        </w:rPr>
        <w:t xml:space="preserve"> </w:t>
      </w:r>
      <w:r>
        <w:rPr>
          <w:szCs w:val="22"/>
        </w:rPr>
        <w:t>sex offen</w:t>
      </w:r>
      <w:r w:rsidR="00360C1B">
        <w:rPr>
          <w:szCs w:val="22"/>
        </w:rPr>
        <w:t>se against a child</w:t>
      </w:r>
      <w:r>
        <w:rPr>
          <w:szCs w:val="22"/>
        </w:rPr>
        <w:t xml:space="preserve">, child pornography, </w:t>
      </w:r>
      <w:r w:rsidR="00360C1B">
        <w:rPr>
          <w:szCs w:val="22"/>
        </w:rPr>
        <w:t>child exploitation, child trafficking, d</w:t>
      </w:r>
      <w:r>
        <w:rPr>
          <w:szCs w:val="22"/>
        </w:rPr>
        <w:t xml:space="preserve">omestic violence, </w:t>
      </w:r>
      <w:r w:rsidR="00360C1B">
        <w:rPr>
          <w:szCs w:val="22"/>
        </w:rPr>
        <w:t>a</w:t>
      </w:r>
      <w:r>
        <w:rPr>
          <w:szCs w:val="22"/>
        </w:rPr>
        <w:t>rson, murder, elder abuse</w:t>
      </w:r>
      <w:r w:rsidR="00360C1B">
        <w:rPr>
          <w:szCs w:val="22"/>
        </w:rPr>
        <w:t xml:space="preserve">, identity theft, armed robbery, etc.  Certain crimes are not considered exclusionary if rehabilitation is demonstrated.  </w:t>
      </w:r>
    </w:p>
    <w:p w14:paraId="69F565D1" w14:textId="77777777" w:rsidR="00B10280" w:rsidRDefault="00B10280" w:rsidP="00B10280">
      <w:pPr>
        <w:ind w:left="1440"/>
        <w:jc w:val="both"/>
      </w:pPr>
    </w:p>
    <w:p w14:paraId="064FE144" w14:textId="77777777" w:rsidR="001018BC" w:rsidRDefault="001018BC" w:rsidP="00360C1B">
      <w:pPr>
        <w:numPr>
          <w:ilvl w:val="0"/>
          <w:numId w:val="15"/>
        </w:numPr>
        <w:rPr>
          <w:i/>
        </w:rPr>
      </w:pPr>
      <w:r w:rsidRPr="001018BC">
        <w:rPr>
          <w:i/>
        </w:rPr>
        <w:t>T</w:t>
      </w:r>
      <w:r w:rsidR="00017FC5" w:rsidRPr="001018BC">
        <w:rPr>
          <w:i/>
        </w:rPr>
        <w:t xml:space="preserve">he cost of this </w:t>
      </w:r>
      <w:r w:rsidR="00F536D8">
        <w:rPr>
          <w:i/>
        </w:rPr>
        <w:t xml:space="preserve">segment of </w:t>
      </w:r>
      <w:r w:rsidR="00017FC5" w:rsidRPr="001018BC">
        <w:rPr>
          <w:i/>
        </w:rPr>
        <w:t>service is $</w:t>
      </w:r>
      <w:r w:rsidR="00F10554">
        <w:rPr>
          <w:i/>
        </w:rPr>
        <w:t>15</w:t>
      </w:r>
      <w:r w:rsidR="00D83210">
        <w:rPr>
          <w:i/>
        </w:rPr>
        <w:t xml:space="preserve">0.00 </w:t>
      </w:r>
      <w:r w:rsidR="00B05BC7">
        <w:rPr>
          <w:i/>
        </w:rPr>
        <w:t xml:space="preserve"> </w:t>
      </w:r>
    </w:p>
    <w:p w14:paraId="4181951E" w14:textId="77777777" w:rsidR="001018BC" w:rsidRPr="0005430A" w:rsidRDefault="001018BC" w:rsidP="001018BC">
      <w:pPr>
        <w:ind w:left="1440"/>
        <w:rPr>
          <w:i/>
          <w:u w:val="single"/>
        </w:rPr>
      </w:pPr>
    </w:p>
    <w:p w14:paraId="23426835" w14:textId="77777777" w:rsidR="002D41FA" w:rsidRDefault="001018BC" w:rsidP="00586EAA">
      <w:pPr>
        <w:numPr>
          <w:ilvl w:val="0"/>
          <w:numId w:val="14"/>
        </w:numPr>
        <w:ind w:left="1440" w:hanging="720"/>
        <w:jc w:val="both"/>
        <w:rPr>
          <w:szCs w:val="22"/>
        </w:rPr>
      </w:pPr>
      <w:r w:rsidRPr="001018BC">
        <w:rPr>
          <w:b/>
          <w:u w:val="single"/>
        </w:rPr>
        <w:t>Home Study</w:t>
      </w:r>
      <w:r w:rsidR="004E2C7E">
        <w:rPr>
          <w:b/>
          <w:u w:val="single"/>
        </w:rPr>
        <w:t xml:space="preserve"> Investigation</w:t>
      </w:r>
      <w:r w:rsidRPr="001018BC">
        <w:rPr>
          <w:b/>
        </w:rPr>
        <w:t>.</w:t>
      </w:r>
      <w:bookmarkStart w:id="1" w:name="_Hlk512346252"/>
      <w:r>
        <w:rPr>
          <w:b/>
        </w:rPr>
        <w:t xml:space="preserve">   </w:t>
      </w:r>
      <w:r>
        <w:t xml:space="preserve">Upon completion of the Initial Application and satisfactory completion of the Criminal Background Check, </w:t>
      </w:r>
      <w:r w:rsidR="005F7CAF" w:rsidRPr="001018BC">
        <w:rPr>
          <w:szCs w:val="22"/>
        </w:rPr>
        <w:t>IBCHFS</w:t>
      </w:r>
      <w:bookmarkEnd w:id="1"/>
      <w:r w:rsidR="00864C73" w:rsidRPr="001018BC">
        <w:rPr>
          <w:szCs w:val="22"/>
        </w:rPr>
        <w:t xml:space="preserve"> </w:t>
      </w:r>
      <w:r w:rsidR="00744ABC" w:rsidRPr="001018BC">
        <w:rPr>
          <w:szCs w:val="22"/>
        </w:rPr>
        <w:t xml:space="preserve">Adoption Specialist/Contractual Worker </w:t>
      </w:r>
      <w:r>
        <w:rPr>
          <w:szCs w:val="22"/>
        </w:rPr>
        <w:t xml:space="preserve">will be assigned to </w:t>
      </w:r>
      <w:r w:rsidR="00864C73" w:rsidRPr="001018BC">
        <w:rPr>
          <w:szCs w:val="22"/>
        </w:rPr>
        <w:t xml:space="preserve">perform a home study investigation and evaluation for the Adoptive Parent(s) for the purpose of adopting a child from the United States </w:t>
      </w:r>
      <w:r w:rsidR="00017FC5" w:rsidRPr="001018BC">
        <w:rPr>
          <w:szCs w:val="22"/>
        </w:rPr>
        <w:t xml:space="preserve">of America or a child from </w:t>
      </w:r>
      <w:r w:rsidR="00F536D8">
        <w:rPr>
          <w:szCs w:val="22"/>
        </w:rPr>
        <w:t xml:space="preserve">a country other than </w:t>
      </w:r>
      <w:r w:rsidR="00017FC5" w:rsidRPr="001018BC">
        <w:rPr>
          <w:szCs w:val="22"/>
        </w:rPr>
        <w:t>the United States of Ame</w:t>
      </w:r>
      <w:r w:rsidR="00A07460">
        <w:rPr>
          <w:szCs w:val="22"/>
        </w:rPr>
        <w:t xml:space="preserve">rica which is a signatory to </w:t>
      </w:r>
      <w:r w:rsidR="00A07460" w:rsidRPr="00A07460">
        <w:rPr>
          <w:rStyle w:val="ilfuvd"/>
          <w:color w:val="222222"/>
          <w:szCs w:val="24"/>
        </w:rPr>
        <w:t xml:space="preserve">The </w:t>
      </w:r>
      <w:r w:rsidR="00A07460" w:rsidRPr="00A07460">
        <w:rPr>
          <w:rStyle w:val="ilfuvd"/>
          <w:bCs/>
          <w:color w:val="222222"/>
          <w:szCs w:val="24"/>
        </w:rPr>
        <w:t>Hague Convention</w:t>
      </w:r>
      <w:r w:rsidR="00A07460" w:rsidRPr="00A07460">
        <w:rPr>
          <w:rStyle w:val="ilfuvd"/>
          <w:color w:val="222222"/>
          <w:szCs w:val="24"/>
        </w:rPr>
        <w:t xml:space="preserve"> on Protection of Children and Co-operation in Respect of </w:t>
      </w:r>
      <w:r w:rsidR="00A07460" w:rsidRPr="00A07460">
        <w:rPr>
          <w:rStyle w:val="ilfuvd"/>
          <w:bCs/>
          <w:color w:val="222222"/>
          <w:szCs w:val="24"/>
        </w:rPr>
        <w:t>Intercountry Adoption</w:t>
      </w:r>
      <w:r w:rsidR="00A07460" w:rsidRPr="00A07460">
        <w:rPr>
          <w:rStyle w:val="ilfuvd"/>
          <w:color w:val="222222"/>
          <w:szCs w:val="24"/>
        </w:rPr>
        <w:t xml:space="preserve"> (</w:t>
      </w:r>
      <w:r w:rsidR="00A07460">
        <w:rPr>
          <w:rStyle w:val="ilfuvd"/>
          <w:color w:val="222222"/>
          <w:szCs w:val="24"/>
        </w:rPr>
        <w:t>hereinafter “</w:t>
      </w:r>
      <w:r w:rsidR="00A07460" w:rsidRPr="00A07460">
        <w:rPr>
          <w:rStyle w:val="ilfuvd"/>
          <w:bCs/>
          <w:color w:val="222222"/>
          <w:szCs w:val="24"/>
        </w:rPr>
        <w:t>Hague Adoption Convention</w:t>
      </w:r>
      <w:r w:rsidR="00A07460">
        <w:rPr>
          <w:rStyle w:val="ilfuvd"/>
          <w:bCs/>
          <w:color w:val="222222"/>
          <w:szCs w:val="24"/>
        </w:rPr>
        <w:t>”</w:t>
      </w:r>
      <w:r w:rsidR="00A07460" w:rsidRPr="00A07460">
        <w:rPr>
          <w:rStyle w:val="ilfuvd"/>
          <w:color w:val="222222"/>
          <w:szCs w:val="24"/>
        </w:rPr>
        <w:t>)</w:t>
      </w:r>
      <w:r w:rsidR="00864C73" w:rsidRPr="00A07460">
        <w:rPr>
          <w:szCs w:val="22"/>
        </w:rPr>
        <w:t>.</w:t>
      </w:r>
      <w:r w:rsidR="002D41FA">
        <w:rPr>
          <w:szCs w:val="22"/>
        </w:rPr>
        <w:t xml:space="preserve"> </w:t>
      </w:r>
    </w:p>
    <w:p w14:paraId="45A47798" w14:textId="77777777" w:rsidR="002D41FA" w:rsidRDefault="002D41FA" w:rsidP="002D41FA">
      <w:pPr>
        <w:ind w:left="1080"/>
        <w:jc w:val="both"/>
        <w:rPr>
          <w:szCs w:val="22"/>
        </w:rPr>
      </w:pPr>
    </w:p>
    <w:p w14:paraId="518CE0DA" w14:textId="77777777" w:rsidR="00864C73" w:rsidRPr="004E2C7E" w:rsidRDefault="004E2C7E" w:rsidP="00586EAA">
      <w:pPr>
        <w:numPr>
          <w:ilvl w:val="0"/>
          <w:numId w:val="14"/>
        </w:numPr>
        <w:ind w:left="1440" w:hanging="720"/>
        <w:jc w:val="both"/>
        <w:rPr>
          <w:b/>
        </w:rPr>
      </w:pPr>
      <w:r w:rsidRPr="004E2C7E">
        <w:rPr>
          <w:b/>
          <w:szCs w:val="22"/>
          <w:u w:val="single"/>
        </w:rPr>
        <w:t>Home Study Report</w:t>
      </w:r>
      <w:r w:rsidRPr="004E2C7E">
        <w:rPr>
          <w:b/>
          <w:szCs w:val="22"/>
        </w:rPr>
        <w:t xml:space="preserve">. </w:t>
      </w:r>
      <w:r>
        <w:rPr>
          <w:szCs w:val="22"/>
        </w:rPr>
        <w:t xml:space="preserve"> </w:t>
      </w:r>
      <w:r w:rsidR="00864C73" w:rsidRPr="004E2C7E">
        <w:rPr>
          <w:szCs w:val="22"/>
        </w:rPr>
        <w:t xml:space="preserve">At the conclusion of the home study evaluation, </w:t>
      </w:r>
      <w:r w:rsidR="005F7CAF" w:rsidRPr="004E2C7E">
        <w:rPr>
          <w:szCs w:val="22"/>
        </w:rPr>
        <w:t>IBCHFS</w:t>
      </w:r>
      <w:r w:rsidR="00864C73" w:rsidRPr="004E2C7E">
        <w:rPr>
          <w:szCs w:val="22"/>
        </w:rPr>
        <w:t xml:space="preserve"> will issue a written </w:t>
      </w:r>
      <w:r w:rsidR="00F536D8">
        <w:rPr>
          <w:szCs w:val="22"/>
        </w:rPr>
        <w:t xml:space="preserve">report stating its findings and </w:t>
      </w:r>
      <w:r w:rsidR="00864C73" w:rsidRPr="004E2C7E">
        <w:rPr>
          <w:szCs w:val="22"/>
        </w:rPr>
        <w:t xml:space="preserve">recommendation regarding whether Adoptive Parent(s) are eligible to adopt. </w:t>
      </w:r>
      <w:r w:rsidR="005F7CAF" w:rsidRPr="004E2C7E">
        <w:rPr>
          <w:szCs w:val="22"/>
        </w:rPr>
        <w:t>IBCHFS</w:t>
      </w:r>
      <w:r w:rsidR="00864C73" w:rsidRPr="004E2C7E">
        <w:rPr>
          <w:szCs w:val="22"/>
        </w:rPr>
        <w:t xml:space="preserve"> retains the sole discretion to approve an Adoptive Parent(s) based upon </w:t>
      </w:r>
      <w:r w:rsidR="005F7CAF" w:rsidRPr="004E2C7E">
        <w:rPr>
          <w:szCs w:val="22"/>
        </w:rPr>
        <w:t>IBCHFS</w:t>
      </w:r>
      <w:r w:rsidR="00114AE1" w:rsidRPr="004E2C7E">
        <w:rPr>
          <w:szCs w:val="22"/>
        </w:rPr>
        <w:t xml:space="preserve">’ </w:t>
      </w:r>
      <w:r w:rsidR="00864C73" w:rsidRPr="004E2C7E">
        <w:rPr>
          <w:szCs w:val="22"/>
        </w:rPr>
        <w:t xml:space="preserve">determination of the best interest of a child.  </w:t>
      </w:r>
      <w:r w:rsidR="00F536D8">
        <w:rPr>
          <w:szCs w:val="22"/>
        </w:rPr>
        <w:t>The r</w:t>
      </w:r>
      <w:r w:rsidR="001C7A71" w:rsidRPr="004E2C7E">
        <w:rPr>
          <w:szCs w:val="22"/>
        </w:rPr>
        <w:t xml:space="preserve">easons </w:t>
      </w:r>
      <w:r w:rsidR="00864C73" w:rsidRPr="004E2C7E">
        <w:rPr>
          <w:szCs w:val="22"/>
        </w:rPr>
        <w:t xml:space="preserve">why a family may not be approved </w:t>
      </w:r>
      <w:r w:rsidR="00F536D8">
        <w:rPr>
          <w:szCs w:val="22"/>
        </w:rPr>
        <w:t xml:space="preserve">for adoption </w:t>
      </w:r>
      <w:r w:rsidR="00864C73" w:rsidRPr="004E2C7E">
        <w:rPr>
          <w:szCs w:val="22"/>
        </w:rPr>
        <w:t>are as follows:</w:t>
      </w:r>
      <w:r w:rsidR="005F7CAF" w:rsidRPr="004E2C7E">
        <w:rPr>
          <w:szCs w:val="22"/>
        </w:rPr>
        <w:t xml:space="preserve"> </w:t>
      </w:r>
    </w:p>
    <w:p w14:paraId="249AF4D9" w14:textId="77777777" w:rsidR="00864C73" w:rsidRPr="00123AB0" w:rsidRDefault="00864C73" w:rsidP="00864C73">
      <w:pPr>
        <w:pStyle w:val="Heading1"/>
        <w:rPr>
          <w:rFonts w:ascii="Times New Roman" w:hAnsi="Times New Roman"/>
          <w:sz w:val="24"/>
          <w:szCs w:val="22"/>
        </w:rPr>
      </w:pPr>
    </w:p>
    <w:p w14:paraId="67AFE0A7" w14:textId="77777777" w:rsidR="00864C73" w:rsidRPr="00123AB0" w:rsidRDefault="00864C73" w:rsidP="00864C73">
      <w:pPr>
        <w:pStyle w:val="Heading1"/>
        <w:rPr>
          <w:rFonts w:ascii="Times New Roman" w:hAnsi="Times New Roman"/>
          <w:sz w:val="24"/>
          <w:szCs w:val="22"/>
        </w:rPr>
      </w:pPr>
      <w:r w:rsidRPr="00123AB0">
        <w:rPr>
          <w:rFonts w:ascii="Times New Roman" w:hAnsi="Times New Roman"/>
          <w:sz w:val="24"/>
          <w:szCs w:val="22"/>
        </w:rPr>
        <w:tab/>
      </w:r>
      <w:r w:rsidRPr="00123AB0">
        <w:rPr>
          <w:rFonts w:ascii="Times New Roman" w:hAnsi="Times New Roman"/>
          <w:sz w:val="24"/>
          <w:szCs w:val="22"/>
        </w:rPr>
        <w:tab/>
      </w:r>
      <w:r w:rsidR="00F536D8">
        <w:rPr>
          <w:rFonts w:ascii="Times New Roman" w:hAnsi="Times New Roman"/>
          <w:sz w:val="24"/>
          <w:szCs w:val="22"/>
        </w:rPr>
        <w:t>1</w:t>
      </w:r>
      <w:r w:rsidRPr="00123AB0">
        <w:rPr>
          <w:rFonts w:ascii="Times New Roman" w:hAnsi="Times New Roman"/>
          <w:sz w:val="24"/>
          <w:szCs w:val="22"/>
        </w:rPr>
        <w:t xml:space="preserve">. </w:t>
      </w:r>
      <w:r w:rsidRPr="00123AB0">
        <w:rPr>
          <w:rFonts w:ascii="Times New Roman" w:hAnsi="Times New Roman"/>
          <w:sz w:val="24"/>
          <w:szCs w:val="22"/>
        </w:rPr>
        <w:tab/>
        <w:t xml:space="preserve">Evidence of marital discord between married applicants, including, without </w:t>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00297F8B">
        <w:rPr>
          <w:rFonts w:ascii="Times New Roman" w:hAnsi="Times New Roman"/>
          <w:sz w:val="24"/>
          <w:szCs w:val="22"/>
        </w:rPr>
        <w:tab/>
      </w:r>
      <w:r w:rsidRPr="00123AB0">
        <w:rPr>
          <w:rFonts w:ascii="Times New Roman" w:hAnsi="Times New Roman"/>
          <w:sz w:val="24"/>
          <w:szCs w:val="22"/>
        </w:rPr>
        <w:t>limitation, divorce or separation of the Adoptive Parent(s);</w:t>
      </w:r>
    </w:p>
    <w:p w14:paraId="614A4CDE" w14:textId="77777777" w:rsidR="00864C73" w:rsidRDefault="00864C73" w:rsidP="00864C73">
      <w:pPr>
        <w:pStyle w:val="Heading1"/>
        <w:rPr>
          <w:rFonts w:ascii="Times New Roman" w:hAnsi="Times New Roman"/>
          <w:sz w:val="24"/>
          <w:szCs w:val="22"/>
        </w:rPr>
      </w:pPr>
      <w:r w:rsidRPr="00123AB0">
        <w:rPr>
          <w:rFonts w:ascii="Times New Roman" w:hAnsi="Times New Roman"/>
          <w:sz w:val="24"/>
          <w:szCs w:val="22"/>
        </w:rPr>
        <w:tab/>
      </w:r>
      <w:r w:rsidRPr="00123AB0">
        <w:rPr>
          <w:rFonts w:ascii="Times New Roman" w:hAnsi="Times New Roman"/>
          <w:sz w:val="24"/>
          <w:szCs w:val="22"/>
        </w:rPr>
        <w:tab/>
      </w:r>
      <w:r w:rsidR="00F536D8">
        <w:rPr>
          <w:rFonts w:ascii="Times New Roman" w:hAnsi="Times New Roman"/>
          <w:sz w:val="24"/>
          <w:szCs w:val="22"/>
        </w:rPr>
        <w:t>2</w:t>
      </w:r>
      <w:r w:rsidRPr="00123AB0">
        <w:rPr>
          <w:rFonts w:ascii="Times New Roman" w:hAnsi="Times New Roman"/>
          <w:sz w:val="24"/>
          <w:szCs w:val="22"/>
        </w:rPr>
        <w:t>.</w:t>
      </w:r>
      <w:r w:rsidRPr="00123AB0">
        <w:rPr>
          <w:rFonts w:ascii="Times New Roman" w:hAnsi="Times New Roman"/>
          <w:sz w:val="24"/>
          <w:szCs w:val="22"/>
        </w:rPr>
        <w:tab/>
        <w:t xml:space="preserve">One </w:t>
      </w:r>
      <w:r w:rsidR="00B10E45">
        <w:rPr>
          <w:rFonts w:ascii="Times New Roman" w:hAnsi="Times New Roman"/>
          <w:sz w:val="24"/>
          <w:szCs w:val="22"/>
        </w:rPr>
        <w:t xml:space="preserve">or both </w:t>
      </w:r>
      <w:r w:rsidRPr="00123AB0">
        <w:rPr>
          <w:rFonts w:ascii="Times New Roman" w:hAnsi="Times New Roman"/>
          <w:sz w:val="24"/>
          <w:szCs w:val="22"/>
        </w:rPr>
        <w:t>applicant</w:t>
      </w:r>
      <w:r w:rsidR="00B10E45">
        <w:rPr>
          <w:rFonts w:ascii="Times New Roman" w:hAnsi="Times New Roman"/>
          <w:sz w:val="24"/>
          <w:szCs w:val="22"/>
        </w:rPr>
        <w:t>s</w:t>
      </w:r>
      <w:r w:rsidRPr="00123AB0">
        <w:rPr>
          <w:rFonts w:ascii="Times New Roman" w:hAnsi="Times New Roman"/>
          <w:sz w:val="24"/>
          <w:szCs w:val="22"/>
        </w:rPr>
        <w:t xml:space="preserve"> </w:t>
      </w:r>
      <w:r w:rsidR="00B10E45" w:rsidRPr="00123AB0">
        <w:rPr>
          <w:rFonts w:ascii="Times New Roman" w:hAnsi="Times New Roman"/>
          <w:sz w:val="24"/>
          <w:szCs w:val="22"/>
        </w:rPr>
        <w:t>demonstrate</w:t>
      </w:r>
      <w:r w:rsidRPr="00123AB0">
        <w:rPr>
          <w:rFonts w:ascii="Times New Roman" w:hAnsi="Times New Roman"/>
          <w:sz w:val="24"/>
          <w:szCs w:val="22"/>
        </w:rPr>
        <w:t xml:space="preserve"> that he or she is not ready for adoption;</w:t>
      </w:r>
    </w:p>
    <w:p w14:paraId="7A73D78E" w14:textId="77777777" w:rsidR="003923D8" w:rsidRDefault="003923D8" w:rsidP="003923D8">
      <w:r>
        <w:tab/>
      </w:r>
      <w:r>
        <w:tab/>
      </w:r>
      <w:r w:rsidR="00F536D8">
        <w:t>3</w:t>
      </w:r>
      <w:r>
        <w:t xml:space="preserve">.  </w:t>
      </w:r>
      <w:r>
        <w:tab/>
        <w:t xml:space="preserve">Children of the adoptive parents are not in favor of adopting, and appear to </w:t>
      </w:r>
    </w:p>
    <w:p w14:paraId="49216CE7" w14:textId="6E5BEDA8" w:rsidR="00624306" w:rsidRDefault="003923D8" w:rsidP="00624306">
      <w:r>
        <w:tab/>
      </w:r>
      <w:r>
        <w:tab/>
      </w:r>
      <w:r>
        <w:tab/>
      </w:r>
      <w:r w:rsidR="004C4A99">
        <w:t>disapprove</w:t>
      </w:r>
      <w:r>
        <w:t xml:space="preserve"> of the process;</w:t>
      </w:r>
    </w:p>
    <w:p w14:paraId="225BBFBF" w14:textId="77777777" w:rsidR="00624306" w:rsidRDefault="00F536D8" w:rsidP="00297F8B">
      <w:pPr>
        <w:ind w:left="2160" w:hanging="720"/>
        <w:rPr>
          <w:szCs w:val="22"/>
        </w:rPr>
      </w:pPr>
      <w:r>
        <w:rPr>
          <w:szCs w:val="22"/>
        </w:rPr>
        <w:t>4</w:t>
      </w:r>
      <w:r w:rsidR="00864C73" w:rsidRPr="00123AB0">
        <w:rPr>
          <w:szCs w:val="22"/>
        </w:rPr>
        <w:t xml:space="preserve">. </w:t>
      </w:r>
      <w:r w:rsidR="00864C73" w:rsidRPr="00123AB0">
        <w:rPr>
          <w:szCs w:val="22"/>
        </w:rPr>
        <w:tab/>
        <w:t>Applicant or other household members (</w:t>
      </w:r>
      <w:proofErr w:type="spellStart"/>
      <w:r w:rsidR="00864C73" w:rsidRPr="00123AB0">
        <w:rPr>
          <w:szCs w:val="22"/>
        </w:rPr>
        <w:t>i</w:t>
      </w:r>
      <w:proofErr w:type="spellEnd"/>
      <w:r w:rsidR="00864C73" w:rsidRPr="00123AB0">
        <w:rPr>
          <w:szCs w:val="22"/>
        </w:rPr>
        <w:t>) experi</w:t>
      </w:r>
      <w:r w:rsidR="00624306">
        <w:rPr>
          <w:szCs w:val="22"/>
        </w:rPr>
        <w:t>encing current social problems s</w:t>
      </w:r>
      <w:r w:rsidR="00864C73" w:rsidRPr="00123AB0">
        <w:rPr>
          <w:szCs w:val="22"/>
        </w:rPr>
        <w:t>uch as alcohol or drug abuse, or (ii) demonstrating a history of alcoholism, drug</w:t>
      </w:r>
      <w:r w:rsidR="003923D8">
        <w:rPr>
          <w:szCs w:val="22"/>
        </w:rPr>
        <w:t xml:space="preserve"> </w:t>
      </w:r>
      <w:r w:rsidR="00864C73" w:rsidRPr="00123AB0">
        <w:rPr>
          <w:szCs w:val="22"/>
        </w:rPr>
        <w:t>addiction or other substance abuse without proof of rehabilitation;</w:t>
      </w:r>
      <w:r w:rsidR="00624306">
        <w:rPr>
          <w:szCs w:val="22"/>
        </w:rPr>
        <w:tab/>
      </w:r>
      <w:r w:rsidR="00624306">
        <w:rPr>
          <w:szCs w:val="22"/>
        </w:rPr>
        <w:tab/>
      </w:r>
    </w:p>
    <w:p w14:paraId="34D7D675" w14:textId="77777777" w:rsidR="00624306" w:rsidRDefault="00F536D8" w:rsidP="00297F8B">
      <w:pPr>
        <w:ind w:left="2160" w:hanging="720"/>
        <w:rPr>
          <w:szCs w:val="22"/>
        </w:rPr>
      </w:pPr>
      <w:r>
        <w:rPr>
          <w:szCs w:val="22"/>
        </w:rPr>
        <w:t>5</w:t>
      </w:r>
      <w:r w:rsidR="00864C73" w:rsidRPr="00123AB0">
        <w:rPr>
          <w:szCs w:val="22"/>
        </w:rPr>
        <w:t>.</w:t>
      </w:r>
      <w:r w:rsidR="00864C73" w:rsidRPr="00123AB0">
        <w:rPr>
          <w:szCs w:val="22"/>
        </w:rPr>
        <w:tab/>
        <w:t>Applicant or other household members who have been arrested for (</w:t>
      </w:r>
      <w:proofErr w:type="spellStart"/>
      <w:r w:rsidR="00864C73" w:rsidRPr="00123AB0">
        <w:rPr>
          <w:szCs w:val="22"/>
        </w:rPr>
        <w:t>i</w:t>
      </w:r>
      <w:proofErr w:type="spellEnd"/>
      <w:r w:rsidR="00864C73" w:rsidRPr="00123AB0">
        <w:rPr>
          <w:szCs w:val="22"/>
        </w:rPr>
        <w:t>) any crime</w:t>
      </w:r>
      <w:r w:rsidR="00624306">
        <w:rPr>
          <w:szCs w:val="22"/>
        </w:rPr>
        <w:t xml:space="preserve"> </w:t>
      </w:r>
      <w:r w:rsidR="00864C73" w:rsidRPr="00123AB0">
        <w:rPr>
          <w:szCs w:val="22"/>
        </w:rPr>
        <w:t>within the past 5 years or (ii) a crime at any time without proof of rehabilitation;</w:t>
      </w:r>
    </w:p>
    <w:p w14:paraId="574B18B3" w14:textId="77777777" w:rsidR="00864C73" w:rsidRPr="00123AB0" w:rsidRDefault="00F536D8" w:rsidP="00F536D8">
      <w:pPr>
        <w:ind w:left="2160" w:hanging="720"/>
        <w:rPr>
          <w:szCs w:val="22"/>
        </w:rPr>
      </w:pPr>
      <w:r>
        <w:rPr>
          <w:szCs w:val="22"/>
        </w:rPr>
        <w:t>6</w:t>
      </w:r>
      <w:r w:rsidR="00297F8B">
        <w:rPr>
          <w:szCs w:val="22"/>
        </w:rPr>
        <w:t>.</w:t>
      </w:r>
      <w:r w:rsidR="00297F8B">
        <w:rPr>
          <w:szCs w:val="22"/>
        </w:rPr>
        <w:tab/>
      </w:r>
      <w:r w:rsidR="00864C73" w:rsidRPr="00123AB0">
        <w:rPr>
          <w:szCs w:val="22"/>
        </w:rPr>
        <w:t>Child abuse complaint filed against one or both of the A</w:t>
      </w:r>
      <w:r w:rsidR="00624306">
        <w:rPr>
          <w:szCs w:val="22"/>
        </w:rPr>
        <w:t xml:space="preserve">doptive Parent(s) or other </w:t>
      </w:r>
      <w:r w:rsidR="00864C73" w:rsidRPr="00123AB0">
        <w:rPr>
          <w:szCs w:val="22"/>
        </w:rPr>
        <w:t xml:space="preserve">household member; </w:t>
      </w:r>
    </w:p>
    <w:p w14:paraId="76FF6ED4" w14:textId="77777777" w:rsidR="003923D8" w:rsidRDefault="005F7CAF" w:rsidP="005F7CAF">
      <w:pPr>
        <w:pStyle w:val="Heading1"/>
        <w:ind w:left="720"/>
        <w:rPr>
          <w:rFonts w:ascii="Times New Roman" w:hAnsi="Times New Roman"/>
          <w:sz w:val="24"/>
          <w:szCs w:val="22"/>
        </w:rPr>
      </w:pPr>
      <w:r>
        <w:rPr>
          <w:rFonts w:ascii="Times New Roman" w:hAnsi="Times New Roman"/>
          <w:sz w:val="24"/>
          <w:szCs w:val="22"/>
        </w:rPr>
        <w:tab/>
      </w:r>
      <w:r w:rsidR="00BA0679">
        <w:rPr>
          <w:rFonts w:ascii="Times New Roman" w:hAnsi="Times New Roman"/>
          <w:sz w:val="24"/>
          <w:szCs w:val="22"/>
        </w:rPr>
        <w:t>7</w:t>
      </w:r>
      <w:r w:rsidR="00864C73" w:rsidRPr="00123AB0">
        <w:rPr>
          <w:rFonts w:ascii="Times New Roman" w:hAnsi="Times New Roman"/>
          <w:sz w:val="24"/>
          <w:szCs w:val="22"/>
        </w:rPr>
        <w:t xml:space="preserve">. </w:t>
      </w:r>
      <w:r w:rsidR="00864C73" w:rsidRPr="00123AB0">
        <w:rPr>
          <w:rFonts w:ascii="Times New Roman" w:hAnsi="Times New Roman"/>
          <w:sz w:val="24"/>
          <w:szCs w:val="22"/>
        </w:rPr>
        <w:tab/>
        <w:t>Applicant or other household members with serious medical and/or me</w:t>
      </w:r>
      <w:r>
        <w:rPr>
          <w:rFonts w:ascii="Times New Roman" w:hAnsi="Times New Roman"/>
          <w:sz w:val="24"/>
          <w:szCs w:val="22"/>
        </w:rPr>
        <w:t xml:space="preserve">ntal health </w:t>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sidR="00864C73" w:rsidRPr="00123AB0">
        <w:rPr>
          <w:rFonts w:ascii="Times New Roman" w:hAnsi="Times New Roman"/>
          <w:sz w:val="24"/>
          <w:szCs w:val="22"/>
        </w:rPr>
        <w:t>problems</w:t>
      </w:r>
      <w:r w:rsidR="003923D8">
        <w:rPr>
          <w:rFonts w:ascii="Times New Roman" w:hAnsi="Times New Roman"/>
          <w:sz w:val="24"/>
          <w:szCs w:val="22"/>
        </w:rPr>
        <w:t xml:space="preserve"> which would warrant ongoing therapy and/or medical treatments that </w:t>
      </w:r>
    </w:p>
    <w:p w14:paraId="404BB91F" w14:textId="77777777" w:rsidR="00864C73" w:rsidRDefault="003923D8" w:rsidP="00586EAA">
      <w:pPr>
        <w:pStyle w:val="Heading1"/>
        <w:ind w:left="2160"/>
        <w:rPr>
          <w:rFonts w:ascii="Times New Roman" w:hAnsi="Times New Roman"/>
          <w:sz w:val="24"/>
          <w:szCs w:val="22"/>
        </w:rPr>
      </w:pPr>
      <w:r>
        <w:rPr>
          <w:rFonts w:ascii="Times New Roman" w:hAnsi="Times New Roman"/>
          <w:sz w:val="24"/>
          <w:szCs w:val="22"/>
        </w:rPr>
        <w:t>could be life threatening</w:t>
      </w:r>
      <w:r w:rsidR="00864C73" w:rsidRPr="00123AB0">
        <w:rPr>
          <w:rFonts w:ascii="Times New Roman" w:hAnsi="Times New Roman"/>
          <w:sz w:val="24"/>
          <w:szCs w:val="22"/>
        </w:rPr>
        <w:t>;</w:t>
      </w:r>
    </w:p>
    <w:p w14:paraId="3409A8B6" w14:textId="77777777" w:rsidR="00864C73" w:rsidRPr="00123AB0" w:rsidRDefault="003923D8" w:rsidP="00956256">
      <w:pPr>
        <w:rPr>
          <w:szCs w:val="22"/>
        </w:rPr>
      </w:pPr>
      <w:r>
        <w:tab/>
      </w:r>
      <w:r>
        <w:tab/>
      </w:r>
      <w:r w:rsidR="00BA0679">
        <w:t>8</w:t>
      </w:r>
      <w:r w:rsidR="00864C73" w:rsidRPr="00123AB0">
        <w:rPr>
          <w:szCs w:val="22"/>
        </w:rPr>
        <w:t xml:space="preserve">. </w:t>
      </w:r>
      <w:r w:rsidR="00864C73" w:rsidRPr="00123AB0">
        <w:rPr>
          <w:szCs w:val="22"/>
        </w:rPr>
        <w:tab/>
        <w:t>Family's home is unsafe or unsuitable for the safety and well-being of the child;</w:t>
      </w:r>
      <w:r w:rsidR="00864C73" w:rsidRPr="00123AB0">
        <w:rPr>
          <w:szCs w:val="22"/>
        </w:rPr>
        <w:tab/>
      </w:r>
      <w:r w:rsidR="00864C73" w:rsidRPr="00123AB0">
        <w:rPr>
          <w:szCs w:val="22"/>
        </w:rPr>
        <w:tab/>
      </w:r>
      <w:r w:rsidR="00864C73" w:rsidRPr="00123AB0">
        <w:rPr>
          <w:szCs w:val="22"/>
        </w:rPr>
        <w:tab/>
      </w:r>
      <w:r w:rsidR="00956256">
        <w:rPr>
          <w:szCs w:val="22"/>
        </w:rPr>
        <w:tab/>
      </w:r>
      <w:r w:rsidR="00BA0679">
        <w:rPr>
          <w:szCs w:val="22"/>
        </w:rPr>
        <w:t>9</w:t>
      </w:r>
      <w:r w:rsidR="00864C73" w:rsidRPr="00123AB0">
        <w:rPr>
          <w:szCs w:val="22"/>
        </w:rPr>
        <w:t xml:space="preserve">. </w:t>
      </w:r>
      <w:r w:rsidR="00864C73" w:rsidRPr="00123AB0">
        <w:rPr>
          <w:szCs w:val="22"/>
        </w:rPr>
        <w:tab/>
        <w:t xml:space="preserve">Instability, excessive anger, depression, inappropriate conduct etc. observed in </w:t>
      </w:r>
      <w:r w:rsidR="00864C73" w:rsidRPr="00123AB0">
        <w:rPr>
          <w:szCs w:val="22"/>
        </w:rPr>
        <w:tab/>
      </w:r>
      <w:r w:rsidR="00864C73" w:rsidRPr="00123AB0">
        <w:rPr>
          <w:szCs w:val="22"/>
        </w:rPr>
        <w:tab/>
      </w:r>
      <w:r w:rsidR="00864C73" w:rsidRPr="00123AB0">
        <w:rPr>
          <w:szCs w:val="22"/>
        </w:rPr>
        <w:tab/>
      </w:r>
      <w:r w:rsidR="00864C73" w:rsidRPr="00123AB0">
        <w:rPr>
          <w:szCs w:val="22"/>
        </w:rPr>
        <w:tab/>
      </w:r>
      <w:r w:rsidR="00864C73" w:rsidRPr="00123AB0">
        <w:rPr>
          <w:szCs w:val="22"/>
        </w:rPr>
        <w:tab/>
        <w:t>any applicant;</w:t>
      </w:r>
    </w:p>
    <w:p w14:paraId="719A2EC6" w14:textId="77777777" w:rsidR="00864C73" w:rsidRPr="00123AB0" w:rsidRDefault="00864C73" w:rsidP="00864C73">
      <w:pPr>
        <w:pStyle w:val="Heading1"/>
        <w:rPr>
          <w:rFonts w:ascii="Times New Roman" w:hAnsi="Times New Roman"/>
          <w:sz w:val="24"/>
          <w:szCs w:val="22"/>
        </w:rPr>
      </w:pPr>
      <w:r w:rsidRPr="00123AB0">
        <w:rPr>
          <w:rFonts w:ascii="Times New Roman" w:hAnsi="Times New Roman"/>
          <w:sz w:val="24"/>
          <w:szCs w:val="22"/>
        </w:rPr>
        <w:tab/>
      </w:r>
      <w:r w:rsidRPr="00123AB0">
        <w:rPr>
          <w:rFonts w:ascii="Times New Roman" w:hAnsi="Times New Roman"/>
          <w:sz w:val="24"/>
          <w:szCs w:val="22"/>
        </w:rPr>
        <w:tab/>
      </w:r>
      <w:r w:rsidR="00BA0679">
        <w:rPr>
          <w:rFonts w:ascii="Times New Roman" w:hAnsi="Times New Roman"/>
          <w:sz w:val="24"/>
          <w:szCs w:val="22"/>
        </w:rPr>
        <w:t>10.</w:t>
      </w:r>
      <w:r w:rsidRPr="00123AB0">
        <w:rPr>
          <w:rFonts w:ascii="Times New Roman" w:hAnsi="Times New Roman"/>
          <w:sz w:val="24"/>
          <w:szCs w:val="22"/>
        </w:rPr>
        <w:tab/>
        <w:t xml:space="preserve">References or reports that family has social, emotional or physical problems that </w:t>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t>would prevent them from acting in the best interest of a child;</w:t>
      </w:r>
    </w:p>
    <w:p w14:paraId="430147E8" w14:textId="77777777" w:rsidR="00864C73" w:rsidRPr="00123AB0" w:rsidRDefault="00864C73" w:rsidP="00864C73">
      <w:pPr>
        <w:pStyle w:val="Heading1"/>
        <w:rPr>
          <w:rFonts w:ascii="Times New Roman" w:hAnsi="Times New Roman"/>
          <w:sz w:val="24"/>
          <w:szCs w:val="22"/>
        </w:rPr>
      </w:pPr>
      <w:r w:rsidRPr="00123AB0">
        <w:rPr>
          <w:rFonts w:ascii="Times New Roman" w:hAnsi="Times New Roman"/>
          <w:sz w:val="24"/>
          <w:szCs w:val="22"/>
        </w:rPr>
        <w:tab/>
      </w:r>
      <w:r w:rsidRPr="00123AB0">
        <w:rPr>
          <w:rFonts w:ascii="Times New Roman" w:hAnsi="Times New Roman"/>
          <w:sz w:val="24"/>
          <w:szCs w:val="22"/>
        </w:rPr>
        <w:tab/>
        <w:t>1</w:t>
      </w:r>
      <w:r w:rsidR="00BA0679">
        <w:rPr>
          <w:rFonts w:ascii="Times New Roman" w:hAnsi="Times New Roman"/>
          <w:sz w:val="24"/>
          <w:szCs w:val="22"/>
        </w:rPr>
        <w:t>1</w:t>
      </w:r>
      <w:r w:rsidRPr="00123AB0">
        <w:rPr>
          <w:rFonts w:ascii="Times New Roman" w:hAnsi="Times New Roman"/>
          <w:sz w:val="24"/>
          <w:szCs w:val="22"/>
        </w:rPr>
        <w:t xml:space="preserve">. </w:t>
      </w:r>
      <w:r w:rsidRPr="00123AB0">
        <w:rPr>
          <w:rFonts w:ascii="Times New Roman" w:hAnsi="Times New Roman"/>
          <w:sz w:val="24"/>
          <w:szCs w:val="22"/>
        </w:rPr>
        <w:tab/>
        <w:t xml:space="preserve">Applicants applying for open adoption who demonstrate through comments or </w:t>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t xml:space="preserve">conduct that they are not in agreement with the practice and/or do not intend to </w:t>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t xml:space="preserve">honor their commitment to such practice; </w:t>
      </w:r>
    </w:p>
    <w:p w14:paraId="2330715D" w14:textId="77777777" w:rsidR="00864C73" w:rsidRPr="00123AB0" w:rsidRDefault="00864C73" w:rsidP="00864C73">
      <w:pPr>
        <w:pStyle w:val="Heading1"/>
        <w:rPr>
          <w:rFonts w:ascii="Times New Roman" w:hAnsi="Times New Roman"/>
          <w:sz w:val="24"/>
          <w:szCs w:val="22"/>
        </w:rPr>
      </w:pPr>
      <w:r w:rsidRPr="00123AB0">
        <w:rPr>
          <w:rFonts w:ascii="Times New Roman" w:hAnsi="Times New Roman"/>
          <w:sz w:val="24"/>
          <w:szCs w:val="22"/>
        </w:rPr>
        <w:tab/>
      </w:r>
      <w:r w:rsidRPr="00123AB0">
        <w:rPr>
          <w:rFonts w:ascii="Times New Roman" w:hAnsi="Times New Roman"/>
          <w:sz w:val="24"/>
          <w:szCs w:val="22"/>
        </w:rPr>
        <w:tab/>
        <w:t>1</w:t>
      </w:r>
      <w:r w:rsidR="00BA0679">
        <w:rPr>
          <w:rFonts w:ascii="Times New Roman" w:hAnsi="Times New Roman"/>
          <w:sz w:val="24"/>
          <w:szCs w:val="22"/>
        </w:rPr>
        <w:t>2</w:t>
      </w:r>
      <w:r w:rsidRPr="00123AB0">
        <w:rPr>
          <w:rFonts w:ascii="Times New Roman" w:hAnsi="Times New Roman"/>
          <w:sz w:val="24"/>
          <w:szCs w:val="22"/>
        </w:rPr>
        <w:t xml:space="preserve">. </w:t>
      </w:r>
      <w:r w:rsidRPr="00123AB0">
        <w:rPr>
          <w:rFonts w:ascii="Times New Roman" w:hAnsi="Times New Roman"/>
          <w:sz w:val="24"/>
          <w:szCs w:val="22"/>
        </w:rPr>
        <w:tab/>
        <w:t xml:space="preserve">Lack of support for the adoption by the Adoptive Parent(s)’ extended family; </w:t>
      </w:r>
    </w:p>
    <w:p w14:paraId="1479CDB6" w14:textId="77777777" w:rsidR="00864C73" w:rsidRPr="00123AB0" w:rsidRDefault="00864C73" w:rsidP="00864C73">
      <w:pPr>
        <w:pStyle w:val="Heading1"/>
        <w:rPr>
          <w:rFonts w:ascii="Times New Roman" w:hAnsi="Times New Roman"/>
          <w:sz w:val="24"/>
          <w:szCs w:val="22"/>
        </w:rPr>
      </w:pPr>
      <w:r w:rsidRPr="00123AB0">
        <w:rPr>
          <w:rFonts w:ascii="Times New Roman" w:hAnsi="Times New Roman"/>
          <w:sz w:val="24"/>
          <w:szCs w:val="22"/>
        </w:rPr>
        <w:tab/>
      </w:r>
      <w:r w:rsidRPr="00123AB0">
        <w:rPr>
          <w:rFonts w:ascii="Times New Roman" w:hAnsi="Times New Roman"/>
          <w:sz w:val="24"/>
          <w:szCs w:val="22"/>
        </w:rPr>
        <w:tab/>
        <w:t>1</w:t>
      </w:r>
      <w:r w:rsidR="00BA0679">
        <w:rPr>
          <w:rFonts w:ascii="Times New Roman" w:hAnsi="Times New Roman"/>
          <w:sz w:val="24"/>
          <w:szCs w:val="22"/>
        </w:rPr>
        <w:t>3</w:t>
      </w:r>
      <w:r w:rsidRPr="00123AB0">
        <w:rPr>
          <w:rFonts w:ascii="Times New Roman" w:hAnsi="Times New Roman"/>
          <w:sz w:val="24"/>
          <w:szCs w:val="22"/>
        </w:rPr>
        <w:t xml:space="preserve">. </w:t>
      </w:r>
      <w:r w:rsidRPr="00123AB0">
        <w:rPr>
          <w:rFonts w:ascii="Times New Roman" w:hAnsi="Times New Roman"/>
          <w:sz w:val="24"/>
          <w:szCs w:val="22"/>
        </w:rPr>
        <w:tab/>
        <w:t xml:space="preserve">Applicant(s) providing false or materially misleading information to </w:t>
      </w:r>
      <w:r w:rsidR="00F7747D">
        <w:rPr>
          <w:rFonts w:ascii="Times New Roman" w:hAnsi="Times New Roman"/>
          <w:sz w:val="24"/>
          <w:szCs w:val="22"/>
        </w:rPr>
        <w:t>IBCHFS</w:t>
      </w:r>
      <w:r w:rsidRPr="00123AB0">
        <w:rPr>
          <w:rFonts w:ascii="Times New Roman" w:hAnsi="Times New Roman"/>
          <w:sz w:val="24"/>
          <w:szCs w:val="22"/>
        </w:rPr>
        <w:t xml:space="preserve"> </w:t>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t>regarding their candidacy; and</w:t>
      </w:r>
    </w:p>
    <w:p w14:paraId="1FD57930" w14:textId="77777777" w:rsidR="00864C73" w:rsidRDefault="00864C73" w:rsidP="00864C73">
      <w:pPr>
        <w:pStyle w:val="Heading1"/>
        <w:rPr>
          <w:rFonts w:ascii="Times New Roman" w:hAnsi="Times New Roman"/>
          <w:sz w:val="24"/>
          <w:szCs w:val="22"/>
        </w:rPr>
      </w:pPr>
      <w:r w:rsidRPr="00123AB0">
        <w:rPr>
          <w:rFonts w:ascii="Times New Roman" w:hAnsi="Times New Roman"/>
          <w:sz w:val="24"/>
          <w:szCs w:val="22"/>
        </w:rPr>
        <w:tab/>
      </w:r>
      <w:r w:rsidRPr="00123AB0">
        <w:rPr>
          <w:rFonts w:ascii="Times New Roman" w:hAnsi="Times New Roman"/>
          <w:sz w:val="24"/>
          <w:szCs w:val="22"/>
        </w:rPr>
        <w:tab/>
        <w:t>1</w:t>
      </w:r>
      <w:r w:rsidR="00BA0679">
        <w:rPr>
          <w:rFonts w:ascii="Times New Roman" w:hAnsi="Times New Roman"/>
          <w:sz w:val="24"/>
          <w:szCs w:val="22"/>
        </w:rPr>
        <w:t>4</w:t>
      </w:r>
      <w:r w:rsidRPr="00123AB0">
        <w:rPr>
          <w:rFonts w:ascii="Times New Roman" w:hAnsi="Times New Roman"/>
          <w:sz w:val="24"/>
          <w:szCs w:val="22"/>
        </w:rPr>
        <w:t xml:space="preserve">. </w:t>
      </w:r>
      <w:r w:rsidRPr="00123AB0">
        <w:rPr>
          <w:rFonts w:ascii="Times New Roman" w:hAnsi="Times New Roman"/>
          <w:sz w:val="24"/>
          <w:szCs w:val="22"/>
        </w:rPr>
        <w:tab/>
        <w:t xml:space="preserve">Other information that suggests that approval of placement of a child would not </w:t>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r>
      <w:r w:rsidRPr="00123AB0">
        <w:rPr>
          <w:rFonts w:ascii="Times New Roman" w:hAnsi="Times New Roman"/>
          <w:sz w:val="24"/>
          <w:szCs w:val="22"/>
        </w:rPr>
        <w:tab/>
        <w:t>serve a child’s best interests.</w:t>
      </w:r>
    </w:p>
    <w:p w14:paraId="5B96F782" w14:textId="77777777" w:rsidR="00956256" w:rsidRDefault="00956256" w:rsidP="00956256"/>
    <w:p w14:paraId="49A22498" w14:textId="77777777" w:rsidR="00956256" w:rsidRPr="00586EAA" w:rsidRDefault="00956256" w:rsidP="00956256">
      <w:pPr>
        <w:rPr>
          <w:i/>
          <w:szCs w:val="22"/>
        </w:rPr>
      </w:pPr>
      <w:r>
        <w:rPr>
          <w:szCs w:val="22"/>
        </w:rPr>
        <w:tab/>
      </w:r>
      <w:r w:rsidRPr="00586EAA">
        <w:rPr>
          <w:i/>
          <w:szCs w:val="22"/>
        </w:rPr>
        <w:tab/>
        <w:t xml:space="preserve">The cost of the Homes Study </w:t>
      </w:r>
      <w:r w:rsidR="00A07460" w:rsidRPr="00586EAA">
        <w:rPr>
          <w:i/>
          <w:szCs w:val="22"/>
        </w:rPr>
        <w:t xml:space="preserve">&amp; </w:t>
      </w:r>
      <w:r w:rsidR="00BC0985" w:rsidRPr="00586EAA">
        <w:rPr>
          <w:i/>
          <w:szCs w:val="22"/>
        </w:rPr>
        <w:t xml:space="preserve">Home Study </w:t>
      </w:r>
      <w:r w:rsidR="00A07460" w:rsidRPr="00586EAA">
        <w:rPr>
          <w:i/>
          <w:szCs w:val="22"/>
        </w:rPr>
        <w:t xml:space="preserve">Report </w:t>
      </w:r>
      <w:r w:rsidRPr="00586EAA">
        <w:rPr>
          <w:i/>
          <w:szCs w:val="22"/>
        </w:rPr>
        <w:t>is $</w:t>
      </w:r>
      <w:r w:rsidR="00BC0985" w:rsidRPr="00586EAA">
        <w:rPr>
          <w:i/>
          <w:szCs w:val="22"/>
        </w:rPr>
        <w:t>2,500.00</w:t>
      </w:r>
      <w:r w:rsidRPr="00586EAA">
        <w:rPr>
          <w:i/>
          <w:szCs w:val="22"/>
        </w:rPr>
        <w:t>.</w:t>
      </w:r>
    </w:p>
    <w:p w14:paraId="6C62CA69" w14:textId="77777777" w:rsidR="00956256" w:rsidRPr="00956256" w:rsidRDefault="00956256" w:rsidP="00956256"/>
    <w:p w14:paraId="24FC0D44" w14:textId="77777777" w:rsidR="00864C73" w:rsidRDefault="00864C73" w:rsidP="004D6937">
      <w:pPr>
        <w:pStyle w:val="Heading1"/>
        <w:numPr>
          <w:ilvl w:val="0"/>
          <w:numId w:val="14"/>
        </w:numPr>
        <w:ind w:left="1440" w:hanging="720"/>
        <w:rPr>
          <w:rFonts w:ascii="Times New Roman" w:hAnsi="Times New Roman"/>
          <w:b/>
          <w:sz w:val="24"/>
          <w:szCs w:val="22"/>
        </w:rPr>
      </w:pPr>
      <w:r w:rsidRPr="00956256">
        <w:rPr>
          <w:rFonts w:ascii="Times New Roman" w:hAnsi="Times New Roman"/>
          <w:b/>
          <w:sz w:val="24"/>
          <w:szCs w:val="22"/>
          <w:u w:val="single"/>
        </w:rPr>
        <w:t>Possible Outcomes</w:t>
      </w:r>
      <w:r w:rsidR="00956256">
        <w:rPr>
          <w:rFonts w:ascii="Times New Roman" w:hAnsi="Times New Roman"/>
          <w:b/>
          <w:sz w:val="24"/>
          <w:szCs w:val="22"/>
          <w:u w:val="single"/>
        </w:rPr>
        <w:t xml:space="preserve"> After Home Study</w:t>
      </w:r>
      <w:r w:rsidRPr="00956256">
        <w:rPr>
          <w:rFonts w:ascii="Times New Roman" w:hAnsi="Times New Roman"/>
          <w:b/>
          <w:sz w:val="24"/>
          <w:szCs w:val="22"/>
        </w:rPr>
        <w:t>:</w:t>
      </w:r>
    </w:p>
    <w:p w14:paraId="7495AB90" w14:textId="77777777" w:rsidR="00956256" w:rsidRPr="00956256" w:rsidRDefault="00956256" w:rsidP="00956256"/>
    <w:p w14:paraId="2CE3A68E" w14:textId="77777777" w:rsidR="00956256" w:rsidRDefault="00864C73" w:rsidP="00956256">
      <w:pPr>
        <w:pStyle w:val="Heading1"/>
        <w:numPr>
          <w:ilvl w:val="0"/>
          <w:numId w:val="10"/>
        </w:numPr>
        <w:rPr>
          <w:rFonts w:ascii="Times New Roman" w:hAnsi="Times New Roman"/>
          <w:sz w:val="24"/>
          <w:szCs w:val="22"/>
        </w:rPr>
      </w:pPr>
      <w:r w:rsidRPr="00123AB0">
        <w:rPr>
          <w:rFonts w:ascii="Times New Roman" w:hAnsi="Times New Roman"/>
          <w:sz w:val="24"/>
          <w:szCs w:val="22"/>
        </w:rPr>
        <w:t xml:space="preserve">If the Adoptive Parent(s) are approved, </w:t>
      </w:r>
      <w:r w:rsidR="00F7747D">
        <w:rPr>
          <w:rFonts w:ascii="Times New Roman" w:hAnsi="Times New Roman"/>
          <w:sz w:val="24"/>
          <w:szCs w:val="22"/>
        </w:rPr>
        <w:t>IBCHFS</w:t>
      </w:r>
      <w:r w:rsidRPr="00123AB0">
        <w:rPr>
          <w:rFonts w:ascii="Times New Roman" w:hAnsi="Times New Roman"/>
          <w:sz w:val="24"/>
          <w:szCs w:val="22"/>
        </w:rPr>
        <w:t xml:space="preserve"> will recommend the type of child(</w:t>
      </w:r>
      <w:proofErr w:type="spellStart"/>
      <w:r w:rsidRPr="00123AB0">
        <w:rPr>
          <w:rFonts w:ascii="Times New Roman" w:hAnsi="Times New Roman"/>
          <w:sz w:val="24"/>
          <w:szCs w:val="22"/>
        </w:rPr>
        <w:t>ren</w:t>
      </w:r>
      <w:proofErr w:type="spellEnd"/>
      <w:r w:rsidRPr="00123AB0">
        <w:rPr>
          <w:rFonts w:ascii="Times New Roman" w:hAnsi="Times New Roman"/>
          <w:sz w:val="24"/>
          <w:szCs w:val="22"/>
        </w:rPr>
        <w:t xml:space="preserve">) who can best adjust to the family and to whom the family can best adjust. </w:t>
      </w:r>
    </w:p>
    <w:p w14:paraId="34795726" w14:textId="77777777" w:rsidR="00864C73" w:rsidRPr="00123AB0" w:rsidRDefault="00864C73" w:rsidP="00956256">
      <w:pPr>
        <w:pStyle w:val="Heading1"/>
        <w:ind w:left="1980"/>
        <w:rPr>
          <w:rFonts w:ascii="Times New Roman" w:hAnsi="Times New Roman"/>
          <w:sz w:val="24"/>
          <w:szCs w:val="22"/>
        </w:rPr>
      </w:pPr>
      <w:r w:rsidRPr="00123AB0">
        <w:rPr>
          <w:rFonts w:ascii="Times New Roman" w:hAnsi="Times New Roman"/>
          <w:sz w:val="24"/>
          <w:szCs w:val="22"/>
        </w:rPr>
        <w:t xml:space="preserve"> </w:t>
      </w:r>
    </w:p>
    <w:p w14:paraId="2E11242C" w14:textId="77777777" w:rsidR="00864C73" w:rsidRDefault="00F7747D" w:rsidP="002E59D8">
      <w:pPr>
        <w:pStyle w:val="Heading1"/>
        <w:numPr>
          <w:ilvl w:val="0"/>
          <w:numId w:val="10"/>
        </w:numPr>
        <w:rPr>
          <w:rFonts w:ascii="Times New Roman" w:hAnsi="Times New Roman"/>
          <w:sz w:val="24"/>
          <w:szCs w:val="22"/>
        </w:rPr>
      </w:pPr>
      <w:r>
        <w:rPr>
          <w:rFonts w:ascii="Times New Roman" w:hAnsi="Times New Roman"/>
          <w:sz w:val="24"/>
          <w:szCs w:val="22"/>
        </w:rPr>
        <w:t>IBCHFS</w:t>
      </w:r>
      <w:r w:rsidR="00864C73" w:rsidRPr="00123AB0">
        <w:rPr>
          <w:rFonts w:ascii="Times New Roman" w:hAnsi="Times New Roman"/>
          <w:sz w:val="24"/>
          <w:szCs w:val="22"/>
        </w:rPr>
        <w:t xml:space="preserve"> may defer approval pending further psychological evaluation and/or counseling or may approve a home study</w:t>
      </w:r>
      <w:r w:rsidR="00956256">
        <w:rPr>
          <w:rFonts w:ascii="Times New Roman" w:hAnsi="Times New Roman"/>
          <w:sz w:val="24"/>
          <w:szCs w:val="22"/>
        </w:rPr>
        <w:t>,</w:t>
      </w:r>
      <w:r w:rsidR="00864C73" w:rsidRPr="00123AB0">
        <w:rPr>
          <w:rFonts w:ascii="Times New Roman" w:hAnsi="Times New Roman"/>
          <w:sz w:val="24"/>
          <w:szCs w:val="22"/>
        </w:rPr>
        <w:t xml:space="preserve"> but advise a family that </w:t>
      </w:r>
      <w:r>
        <w:rPr>
          <w:rFonts w:ascii="Times New Roman" w:hAnsi="Times New Roman"/>
          <w:sz w:val="24"/>
          <w:szCs w:val="22"/>
        </w:rPr>
        <w:t>IBCHFS</w:t>
      </w:r>
      <w:r w:rsidR="00864C73" w:rsidRPr="00123AB0">
        <w:rPr>
          <w:rFonts w:ascii="Times New Roman" w:hAnsi="Times New Roman"/>
          <w:sz w:val="24"/>
          <w:szCs w:val="22"/>
        </w:rPr>
        <w:t xml:space="preserve"> does not feel that adoption is the right choice for them.   </w:t>
      </w:r>
    </w:p>
    <w:p w14:paraId="62A57DE1" w14:textId="77777777" w:rsidR="00956256" w:rsidRDefault="00956256" w:rsidP="00956256"/>
    <w:p w14:paraId="01DB0F09" w14:textId="77777777" w:rsidR="00956256" w:rsidRPr="00956256" w:rsidRDefault="00956256" w:rsidP="00956256">
      <w:pPr>
        <w:ind w:left="1980"/>
        <w:rPr>
          <w:i/>
        </w:rPr>
      </w:pPr>
      <w:r w:rsidRPr="00956256">
        <w:rPr>
          <w:i/>
        </w:rPr>
        <w:t>The additional cost to the prospective parents will depend on the nature of the issue to be resolved and an estimate can be provided before services are rendered.</w:t>
      </w:r>
    </w:p>
    <w:p w14:paraId="4BDC8E22" w14:textId="77777777" w:rsidR="00956256" w:rsidRPr="00956256" w:rsidRDefault="00956256" w:rsidP="00956256"/>
    <w:p w14:paraId="67457B3A" w14:textId="77777777" w:rsidR="00864C73" w:rsidRPr="00123AB0" w:rsidRDefault="00F7747D" w:rsidP="002E59D8">
      <w:pPr>
        <w:pStyle w:val="Heading1"/>
        <w:numPr>
          <w:ilvl w:val="0"/>
          <w:numId w:val="10"/>
        </w:numPr>
        <w:rPr>
          <w:rFonts w:ascii="Times New Roman" w:hAnsi="Times New Roman"/>
          <w:sz w:val="24"/>
          <w:szCs w:val="22"/>
        </w:rPr>
      </w:pPr>
      <w:r>
        <w:rPr>
          <w:rFonts w:ascii="Times New Roman" w:hAnsi="Times New Roman"/>
          <w:sz w:val="24"/>
          <w:szCs w:val="22"/>
        </w:rPr>
        <w:t>IBCHFS</w:t>
      </w:r>
      <w:r w:rsidR="00864C73" w:rsidRPr="00123AB0">
        <w:rPr>
          <w:rFonts w:ascii="Times New Roman" w:hAnsi="Times New Roman"/>
          <w:sz w:val="24"/>
          <w:szCs w:val="22"/>
        </w:rPr>
        <w:t xml:space="preserve"> can elect not to approve an applicant.  If the Adoptive Parent(s) are not approved, </w:t>
      </w:r>
      <w:r>
        <w:rPr>
          <w:rFonts w:ascii="Times New Roman" w:hAnsi="Times New Roman"/>
          <w:sz w:val="24"/>
          <w:szCs w:val="22"/>
        </w:rPr>
        <w:t>IBCHFS</w:t>
      </w:r>
      <w:r w:rsidR="00864C73" w:rsidRPr="00123AB0">
        <w:rPr>
          <w:rFonts w:ascii="Times New Roman" w:hAnsi="Times New Roman"/>
          <w:sz w:val="24"/>
          <w:szCs w:val="22"/>
        </w:rPr>
        <w:t xml:space="preserve"> will provide a written explanation to the Adoptive Parent(s) for the reasons for </w:t>
      </w:r>
      <w:r w:rsidR="00864C73" w:rsidRPr="00123AB0">
        <w:rPr>
          <w:rFonts w:ascii="Times New Roman" w:hAnsi="Times New Roman"/>
          <w:sz w:val="24"/>
          <w:szCs w:val="22"/>
        </w:rPr>
        <w:lastRenderedPageBreak/>
        <w:t>this conclusion.  To the extent that Adoptive Parent(s) are not satisfied with an outcome, the sole and exclusive appeal process is described below.</w:t>
      </w:r>
    </w:p>
    <w:p w14:paraId="6F955ED9" w14:textId="77777777" w:rsidR="00864C73" w:rsidRPr="00123AB0" w:rsidRDefault="00864C73" w:rsidP="00864C73">
      <w:pPr>
        <w:pStyle w:val="ListParagraph"/>
      </w:pPr>
    </w:p>
    <w:p w14:paraId="5064918F" w14:textId="77777777" w:rsidR="00864C73" w:rsidRPr="00123AB0" w:rsidRDefault="002D41FA" w:rsidP="00A07460">
      <w:pPr>
        <w:pStyle w:val="ListParagraph"/>
        <w:numPr>
          <w:ilvl w:val="0"/>
          <w:numId w:val="14"/>
        </w:numPr>
        <w:ind w:left="1440" w:hanging="720"/>
      </w:pPr>
      <w:r w:rsidRPr="002D41FA">
        <w:rPr>
          <w:b/>
          <w:szCs w:val="22"/>
          <w:u w:val="single"/>
        </w:rPr>
        <w:t>CONSEQUENCE FOR FALSIFICATION</w:t>
      </w:r>
      <w:r>
        <w:rPr>
          <w:szCs w:val="22"/>
        </w:rPr>
        <w:t xml:space="preserve">.  </w:t>
      </w:r>
      <w:r w:rsidR="00F7747D">
        <w:rPr>
          <w:szCs w:val="22"/>
        </w:rPr>
        <w:t>IBCHFS</w:t>
      </w:r>
      <w:r w:rsidR="00864C73" w:rsidRPr="00123AB0">
        <w:t xml:space="preserve"> further retains the right to withdraw its approval through an</w:t>
      </w:r>
      <w:r w:rsidR="002A5259">
        <w:t>d</w:t>
      </w:r>
      <w:r w:rsidR="00864C73" w:rsidRPr="00123AB0">
        <w:t xml:space="preserve"> including the time of placement if it learns that any of the information that the Adoptive Parent(s) provided to </w:t>
      </w:r>
      <w:r w:rsidR="00F7747D">
        <w:rPr>
          <w:szCs w:val="22"/>
        </w:rPr>
        <w:t>IBCHFS</w:t>
      </w:r>
      <w:r w:rsidR="00864C73" w:rsidRPr="00123AB0">
        <w:t xml:space="preserve"> or the </w:t>
      </w:r>
      <w:r w:rsidR="00F7747D">
        <w:rPr>
          <w:szCs w:val="22"/>
        </w:rPr>
        <w:t>IBCHFS</w:t>
      </w:r>
      <w:r w:rsidR="002A5259">
        <w:t xml:space="preserve"> adoption specialist</w:t>
      </w:r>
      <w:r w:rsidR="00864C73" w:rsidRPr="00123AB0">
        <w:t xml:space="preserve"> who approved the home study is false, materially misleading or changed substantially since the home study report was approved.  </w:t>
      </w:r>
    </w:p>
    <w:p w14:paraId="3D30F5FD" w14:textId="77777777" w:rsidR="00864C73" w:rsidRPr="00123AB0" w:rsidRDefault="00864C73" w:rsidP="00864C73">
      <w:pPr>
        <w:pStyle w:val="ListParagraph"/>
        <w:ind w:left="1350"/>
      </w:pPr>
    </w:p>
    <w:p w14:paraId="1A59B8FD" w14:textId="77777777" w:rsidR="00864C73" w:rsidRPr="002D41FA" w:rsidRDefault="002D41FA" w:rsidP="002D41FA">
      <w:pPr>
        <w:pStyle w:val="ListParagraph"/>
        <w:numPr>
          <w:ilvl w:val="0"/>
          <w:numId w:val="14"/>
        </w:numPr>
        <w:ind w:left="1440" w:hanging="720"/>
        <w:jc w:val="both"/>
      </w:pPr>
      <w:r w:rsidRPr="002D41FA">
        <w:rPr>
          <w:b/>
          <w:szCs w:val="22"/>
          <w:u w:val="single"/>
        </w:rPr>
        <w:t>Compliance with Law</w:t>
      </w:r>
      <w:r>
        <w:rPr>
          <w:szCs w:val="22"/>
        </w:rPr>
        <w:t xml:space="preserve">.  </w:t>
      </w:r>
      <w:r w:rsidR="00864C73" w:rsidRPr="00123AB0">
        <w:rPr>
          <w:szCs w:val="22"/>
        </w:rPr>
        <w:t xml:space="preserve">In performing the evaluation and issuing a recommendation, </w:t>
      </w:r>
      <w:r w:rsidR="00F7747D">
        <w:rPr>
          <w:szCs w:val="22"/>
        </w:rPr>
        <w:t>IBCHFS</w:t>
      </w:r>
      <w:r w:rsidR="00864C73" w:rsidRPr="00123AB0">
        <w:rPr>
          <w:szCs w:val="22"/>
        </w:rPr>
        <w:t xml:space="preserve"> will comply with all applicable laws and regulations of the Adoptive Parent(s)’ state of residence, the federal government and, if applicable, the country(</w:t>
      </w:r>
      <w:proofErr w:type="spellStart"/>
      <w:r w:rsidR="00864C73" w:rsidRPr="00123AB0">
        <w:rPr>
          <w:szCs w:val="22"/>
        </w:rPr>
        <w:t>ies</w:t>
      </w:r>
      <w:proofErr w:type="spellEnd"/>
      <w:r w:rsidR="00864C73" w:rsidRPr="00123AB0">
        <w:rPr>
          <w:szCs w:val="22"/>
        </w:rPr>
        <w:t>) from which the Adoptive Parent(s) seek to adopt</w:t>
      </w:r>
      <w:r w:rsidR="00A07460">
        <w:rPr>
          <w:szCs w:val="22"/>
        </w:rPr>
        <w:t xml:space="preserve"> provided said countries are signatories to the </w:t>
      </w:r>
      <w:r w:rsidR="00A07460" w:rsidRPr="00A07460">
        <w:rPr>
          <w:rStyle w:val="ilfuvd"/>
          <w:bCs/>
          <w:color w:val="222222"/>
          <w:szCs w:val="24"/>
        </w:rPr>
        <w:t>Hague Adoption Convention</w:t>
      </w:r>
      <w:r w:rsidR="00864C73" w:rsidRPr="00123AB0">
        <w:rPr>
          <w:szCs w:val="22"/>
        </w:rPr>
        <w:t>.</w:t>
      </w:r>
      <w:r w:rsidR="006357A7">
        <w:rPr>
          <w:szCs w:val="22"/>
        </w:rPr>
        <w:t xml:space="preserve">  In addition IBCHFS cooperates with all reviews, inspections and audits by the accrediting entity or the Secretary.</w:t>
      </w:r>
    </w:p>
    <w:p w14:paraId="7F1A7FB9" w14:textId="77777777" w:rsidR="002D41FA" w:rsidRDefault="002D41FA" w:rsidP="002D41FA">
      <w:pPr>
        <w:pStyle w:val="ListParagraph"/>
      </w:pPr>
    </w:p>
    <w:p w14:paraId="36A2D6CA" w14:textId="77777777" w:rsidR="002D41FA" w:rsidRDefault="002D41FA" w:rsidP="00A07460">
      <w:pPr>
        <w:pStyle w:val="ListParagraph"/>
        <w:numPr>
          <w:ilvl w:val="0"/>
          <w:numId w:val="14"/>
        </w:numPr>
        <w:ind w:left="1440" w:hanging="720"/>
      </w:pPr>
      <w:r w:rsidRPr="002D41FA">
        <w:rPr>
          <w:b/>
          <w:u w:val="single"/>
        </w:rPr>
        <w:t>No Preferential Treatment</w:t>
      </w:r>
      <w:r>
        <w:t>.   IBCHFS does not give preferential treatment to its Board members, contributors, volunteers, employees, agents, consultan</w:t>
      </w:r>
      <w:r w:rsidR="009C338D">
        <w:t>t</w:t>
      </w:r>
      <w:r>
        <w:t>s or independent contractors with respect to the placement of child(</w:t>
      </w:r>
      <w:proofErr w:type="spellStart"/>
      <w:r>
        <w:t>ren</w:t>
      </w:r>
      <w:proofErr w:type="spellEnd"/>
      <w:r>
        <w:t>) for adoption.</w:t>
      </w:r>
    </w:p>
    <w:p w14:paraId="2016E385" w14:textId="77777777" w:rsidR="005458AD" w:rsidRDefault="005458AD" w:rsidP="005458AD">
      <w:pPr>
        <w:pStyle w:val="ListParagraph"/>
      </w:pPr>
    </w:p>
    <w:p w14:paraId="29231A84" w14:textId="77777777" w:rsidR="005458AD" w:rsidRDefault="005458AD" w:rsidP="00A07460">
      <w:pPr>
        <w:pStyle w:val="ListParagraph"/>
        <w:numPr>
          <w:ilvl w:val="0"/>
          <w:numId w:val="14"/>
        </w:numPr>
        <w:ind w:left="1440" w:hanging="720"/>
      </w:pPr>
      <w:r w:rsidRPr="005458AD">
        <w:rPr>
          <w:b/>
          <w:u w:val="single"/>
        </w:rPr>
        <w:t>Internet</w:t>
      </w:r>
      <w:r w:rsidRPr="005458AD">
        <w:t>.  IBCHFS</w:t>
      </w:r>
      <w:r>
        <w:t xml:space="preserve"> uses the Internet in the placement of individual children for adoption only where:</w:t>
      </w:r>
    </w:p>
    <w:p w14:paraId="42BD1272" w14:textId="77777777" w:rsidR="005458AD" w:rsidRDefault="005458AD" w:rsidP="005458AD">
      <w:pPr>
        <w:pStyle w:val="ListParagraph"/>
      </w:pPr>
    </w:p>
    <w:p w14:paraId="6A7966BE" w14:textId="77777777" w:rsidR="005458AD" w:rsidRDefault="005458AD" w:rsidP="005458AD">
      <w:pPr>
        <w:pStyle w:val="ListParagraph"/>
        <w:numPr>
          <w:ilvl w:val="0"/>
          <w:numId w:val="29"/>
        </w:numPr>
      </w:pPr>
      <w:r>
        <w:t>Such use is not prohibited by applicable State and Federal law or by the laws of the child’s home country of origin.</w:t>
      </w:r>
    </w:p>
    <w:p w14:paraId="4E67843A" w14:textId="77777777" w:rsidR="005458AD" w:rsidRDefault="005458AD" w:rsidP="005458AD">
      <w:pPr>
        <w:pStyle w:val="ListParagraph"/>
        <w:numPr>
          <w:ilvl w:val="0"/>
          <w:numId w:val="29"/>
        </w:numPr>
      </w:pPr>
      <w:r>
        <w:t>Such use avoid misuse and links to any sites that reflect practices that involve the sale, abduction, exploitation or trafficking of children;</w:t>
      </w:r>
    </w:p>
    <w:p w14:paraId="744892EA" w14:textId="77777777" w:rsidR="005458AD" w:rsidRDefault="005458AD" w:rsidP="005458AD">
      <w:pPr>
        <w:pStyle w:val="ListParagraph"/>
        <w:numPr>
          <w:ilvl w:val="0"/>
          <w:numId w:val="29"/>
        </w:numPr>
      </w:pPr>
      <w:r>
        <w:t xml:space="preserve">Such use, if it includes photographs of children, is designed to identify children either who are currently waiting for adoption </w:t>
      </w:r>
      <w:r w:rsidR="00491990">
        <w:t>or</w:t>
      </w:r>
      <w:r>
        <w:t xml:space="preserve"> who have already been adopted or placed for adoption and who are clearly so identified</w:t>
      </w:r>
    </w:p>
    <w:p w14:paraId="1F38FFCA" w14:textId="77777777" w:rsidR="005458AD" w:rsidRPr="005458AD" w:rsidRDefault="005458AD" w:rsidP="005458AD">
      <w:pPr>
        <w:pStyle w:val="ListParagraph"/>
        <w:numPr>
          <w:ilvl w:val="0"/>
          <w:numId w:val="29"/>
        </w:numPr>
      </w:pPr>
      <w:r>
        <w:t>Such use does not serve as a substitute for the direct provision of adoption services including services to the child(</w:t>
      </w:r>
      <w:proofErr w:type="spellStart"/>
      <w:r>
        <w:t>ren</w:t>
      </w:r>
      <w:proofErr w:type="spellEnd"/>
      <w:r>
        <w:t>), the prospective adoptive parent(s) and/or the birth parent(s)</w:t>
      </w:r>
    </w:p>
    <w:p w14:paraId="68B9A7B2" w14:textId="77777777" w:rsidR="00864C73" w:rsidRPr="005458AD" w:rsidRDefault="00864C73" w:rsidP="00864C73">
      <w:pPr>
        <w:pStyle w:val="ListParagraph"/>
        <w:rPr>
          <w:szCs w:val="22"/>
        </w:rPr>
      </w:pPr>
    </w:p>
    <w:p w14:paraId="35634429" w14:textId="77777777" w:rsidR="00864C73" w:rsidRPr="00123AB0" w:rsidRDefault="00A07460" w:rsidP="00A07460">
      <w:pPr>
        <w:pStyle w:val="ListParagraph"/>
        <w:numPr>
          <w:ilvl w:val="0"/>
          <w:numId w:val="14"/>
        </w:numPr>
        <w:ind w:left="1440" w:hanging="720"/>
      </w:pPr>
      <w:r w:rsidRPr="00A07460">
        <w:rPr>
          <w:b/>
          <w:szCs w:val="22"/>
          <w:u w:val="single"/>
        </w:rPr>
        <w:t>Confidential Nature of Information Received</w:t>
      </w:r>
      <w:r>
        <w:rPr>
          <w:szCs w:val="22"/>
        </w:rPr>
        <w:t xml:space="preserve">. </w:t>
      </w:r>
      <w:r w:rsidR="00864C73" w:rsidRPr="00123AB0">
        <w:rPr>
          <w:szCs w:val="22"/>
        </w:rPr>
        <w:t xml:space="preserve">During </w:t>
      </w:r>
      <w:r>
        <w:t>IBCHFS’s</w:t>
      </w:r>
      <w:r w:rsidR="00864C73" w:rsidRPr="00123AB0">
        <w:rPr>
          <w:szCs w:val="22"/>
        </w:rPr>
        <w:t xml:space="preserve"> investigation of the Adoptive Parent(s), </w:t>
      </w:r>
      <w:r w:rsidR="00F7747D">
        <w:rPr>
          <w:szCs w:val="22"/>
        </w:rPr>
        <w:t>IBCHFS</w:t>
      </w:r>
      <w:r w:rsidR="00864C73" w:rsidRPr="00123AB0">
        <w:rPr>
          <w:szCs w:val="22"/>
        </w:rPr>
        <w:t xml:space="preserve"> may receive information from others about you.  The Agency reserves the right to consider such information confidential and to withhold disclosure of it from you.</w:t>
      </w:r>
    </w:p>
    <w:p w14:paraId="3C3AB355" w14:textId="77777777" w:rsidR="00864C73" w:rsidRPr="00123AB0" w:rsidRDefault="00864C73" w:rsidP="00864C73">
      <w:pPr>
        <w:pStyle w:val="Heading1"/>
        <w:rPr>
          <w:rFonts w:ascii="Times New Roman" w:hAnsi="Times New Roman"/>
          <w:sz w:val="24"/>
          <w:szCs w:val="22"/>
        </w:rPr>
      </w:pPr>
    </w:p>
    <w:p w14:paraId="32FEA6EF" w14:textId="77777777" w:rsidR="00864C73" w:rsidRDefault="00864C73" w:rsidP="0025480D">
      <w:pPr>
        <w:pStyle w:val="Heading1"/>
        <w:numPr>
          <w:ilvl w:val="0"/>
          <w:numId w:val="14"/>
        </w:numPr>
        <w:ind w:left="1440" w:hanging="720"/>
        <w:jc w:val="both"/>
        <w:rPr>
          <w:rFonts w:ascii="Times New Roman" w:hAnsi="Times New Roman"/>
          <w:sz w:val="24"/>
          <w:szCs w:val="22"/>
        </w:rPr>
      </w:pPr>
      <w:r w:rsidRPr="00A07460">
        <w:rPr>
          <w:rFonts w:ascii="Times New Roman" w:hAnsi="Times New Roman"/>
          <w:b/>
          <w:sz w:val="24"/>
          <w:szCs w:val="22"/>
          <w:u w:val="single"/>
        </w:rPr>
        <w:t>Education and Training Services</w:t>
      </w:r>
      <w:r w:rsidRPr="00123AB0">
        <w:rPr>
          <w:rFonts w:ascii="Times New Roman" w:hAnsi="Times New Roman"/>
          <w:sz w:val="24"/>
          <w:szCs w:val="22"/>
          <w:u w:val="single"/>
        </w:rPr>
        <w:t>.</w:t>
      </w:r>
      <w:r w:rsidRPr="00123AB0">
        <w:rPr>
          <w:rFonts w:ascii="Times New Roman" w:hAnsi="Times New Roman"/>
          <w:sz w:val="24"/>
          <w:szCs w:val="22"/>
        </w:rPr>
        <w:t xml:space="preserve">  </w:t>
      </w:r>
      <w:r w:rsidR="00744ABC">
        <w:rPr>
          <w:rFonts w:ascii="Times New Roman" w:hAnsi="Times New Roman"/>
          <w:sz w:val="24"/>
          <w:szCs w:val="22"/>
        </w:rPr>
        <w:t xml:space="preserve">The </w:t>
      </w:r>
      <w:r w:rsidR="00F7747D">
        <w:rPr>
          <w:rFonts w:ascii="Times New Roman" w:hAnsi="Times New Roman"/>
          <w:sz w:val="24"/>
          <w:szCs w:val="22"/>
        </w:rPr>
        <w:t>IBCHFS</w:t>
      </w:r>
      <w:r w:rsidR="00744ABC">
        <w:rPr>
          <w:rFonts w:ascii="Times New Roman" w:hAnsi="Times New Roman"/>
          <w:sz w:val="24"/>
          <w:szCs w:val="22"/>
        </w:rPr>
        <w:t xml:space="preserve"> Adoption Specialist</w:t>
      </w:r>
      <w:r w:rsidRPr="00123AB0">
        <w:rPr>
          <w:rFonts w:ascii="Times New Roman" w:hAnsi="Times New Roman"/>
          <w:sz w:val="24"/>
          <w:szCs w:val="22"/>
        </w:rPr>
        <w:t xml:space="preserve"> shall provide education and traini</w:t>
      </w:r>
      <w:r w:rsidR="00F7747D">
        <w:rPr>
          <w:rFonts w:ascii="Times New Roman" w:hAnsi="Times New Roman"/>
          <w:sz w:val="24"/>
          <w:szCs w:val="22"/>
        </w:rPr>
        <w:t xml:space="preserve">ng social work </w:t>
      </w:r>
      <w:r w:rsidRPr="00123AB0">
        <w:rPr>
          <w:rFonts w:ascii="Times New Roman" w:hAnsi="Times New Roman"/>
          <w:sz w:val="24"/>
          <w:szCs w:val="22"/>
        </w:rPr>
        <w:t>services to the Adoptive Parent(s) throughout the home</w:t>
      </w:r>
      <w:r w:rsidR="00F7747D">
        <w:rPr>
          <w:rFonts w:ascii="Times New Roman" w:hAnsi="Times New Roman"/>
          <w:sz w:val="24"/>
          <w:szCs w:val="22"/>
        </w:rPr>
        <w:t xml:space="preserve"> </w:t>
      </w:r>
      <w:r w:rsidRPr="00123AB0">
        <w:rPr>
          <w:rFonts w:ascii="Times New Roman" w:hAnsi="Times New Roman"/>
          <w:sz w:val="24"/>
          <w:szCs w:val="22"/>
        </w:rPr>
        <w:t xml:space="preserve">study process.  </w:t>
      </w:r>
      <w:r w:rsidR="00F7747D">
        <w:rPr>
          <w:rFonts w:ascii="Times New Roman" w:hAnsi="Times New Roman"/>
          <w:sz w:val="24"/>
          <w:szCs w:val="22"/>
        </w:rPr>
        <w:t xml:space="preserve">IBCHFS will also require an </w:t>
      </w:r>
      <w:r w:rsidRPr="00123AB0">
        <w:rPr>
          <w:rFonts w:ascii="Times New Roman" w:hAnsi="Times New Roman"/>
          <w:sz w:val="24"/>
          <w:szCs w:val="22"/>
        </w:rPr>
        <w:t>additional 1</w:t>
      </w:r>
      <w:r w:rsidR="004E3EE2">
        <w:rPr>
          <w:rFonts w:ascii="Times New Roman" w:hAnsi="Times New Roman"/>
          <w:sz w:val="24"/>
          <w:szCs w:val="22"/>
        </w:rPr>
        <w:t>4</w:t>
      </w:r>
      <w:r w:rsidRPr="00123AB0">
        <w:rPr>
          <w:rFonts w:ascii="Times New Roman" w:hAnsi="Times New Roman"/>
          <w:sz w:val="24"/>
          <w:szCs w:val="22"/>
        </w:rPr>
        <w:t xml:space="preserve"> hours of outside training</w:t>
      </w:r>
      <w:r w:rsidR="0093522A">
        <w:rPr>
          <w:rFonts w:ascii="Times New Roman" w:hAnsi="Times New Roman"/>
          <w:sz w:val="24"/>
          <w:szCs w:val="22"/>
        </w:rPr>
        <w:t xml:space="preserve"> with four hours of face-to-face training</w:t>
      </w:r>
      <w:r w:rsidRPr="00123AB0">
        <w:rPr>
          <w:rFonts w:ascii="Times New Roman" w:hAnsi="Times New Roman"/>
          <w:sz w:val="24"/>
          <w:szCs w:val="22"/>
        </w:rPr>
        <w:t xml:space="preserve">.  </w:t>
      </w:r>
      <w:r w:rsidR="00F7747D">
        <w:rPr>
          <w:rFonts w:ascii="Times New Roman" w:hAnsi="Times New Roman"/>
          <w:sz w:val="24"/>
          <w:szCs w:val="22"/>
        </w:rPr>
        <w:t>IBCHFS</w:t>
      </w:r>
      <w:r w:rsidRPr="00123AB0">
        <w:rPr>
          <w:rFonts w:ascii="Times New Roman" w:hAnsi="Times New Roman"/>
          <w:sz w:val="24"/>
          <w:szCs w:val="22"/>
        </w:rPr>
        <w:t xml:space="preserve"> will educate the</w:t>
      </w:r>
      <w:r w:rsidR="00F7747D">
        <w:rPr>
          <w:rFonts w:ascii="Times New Roman" w:hAnsi="Times New Roman"/>
          <w:sz w:val="24"/>
          <w:szCs w:val="22"/>
        </w:rPr>
        <w:t xml:space="preserve"> Adoptive Parent(s) regarding </w:t>
      </w:r>
      <w:r w:rsidRPr="00123AB0">
        <w:rPr>
          <w:rFonts w:ascii="Times New Roman" w:hAnsi="Times New Roman"/>
          <w:sz w:val="24"/>
          <w:szCs w:val="22"/>
        </w:rPr>
        <w:t xml:space="preserve">adoption issues in general and issues that are pertinent to the </w:t>
      </w:r>
      <w:r w:rsidR="00F7747D">
        <w:rPr>
          <w:rFonts w:ascii="Times New Roman" w:hAnsi="Times New Roman"/>
          <w:sz w:val="24"/>
          <w:szCs w:val="22"/>
        </w:rPr>
        <w:t xml:space="preserve">Adoptive Parent(s).  </w:t>
      </w:r>
      <w:r w:rsidR="00F7747D" w:rsidRPr="0093522A">
        <w:rPr>
          <w:rFonts w:ascii="Times New Roman" w:hAnsi="Times New Roman"/>
          <w:sz w:val="24"/>
          <w:szCs w:val="22"/>
        </w:rPr>
        <w:t xml:space="preserve">IBCHFS will </w:t>
      </w:r>
      <w:r w:rsidRPr="0093522A">
        <w:rPr>
          <w:rFonts w:ascii="Times New Roman" w:hAnsi="Times New Roman"/>
          <w:sz w:val="24"/>
          <w:szCs w:val="22"/>
        </w:rPr>
        <w:t>provide guidance and support to Adoptive Parent(s) during the</w:t>
      </w:r>
      <w:r w:rsidR="00F7747D" w:rsidRPr="0093522A">
        <w:rPr>
          <w:rFonts w:ascii="Times New Roman" w:hAnsi="Times New Roman"/>
          <w:sz w:val="24"/>
          <w:szCs w:val="22"/>
        </w:rPr>
        <w:t xml:space="preserve"> adoption process, including, </w:t>
      </w:r>
      <w:r w:rsidRPr="0093522A">
        <w:rPr>
          <w:rFonts w:ascii="Times New Roman" w:hAnsi="Times New Roman"/>
          <w:sz w:val="24"/>
          <w:szCs w:val="22"/>
        </w:rPr>
        <w:t xml:space="preserve">without limitation, referring the Adoptive Parent(s) to third parties </w:t>
      </w:r>
      <w:r w:rsidR="00F7747D" w:rsidRPr="0093522A">
        <w:rPr>
          <w:rFonts w:ascii="Times New Roman" w:hAnsi="Times New Roman"/>
          <w:sz w:val="24"/>
          <w:szCs w:val="22"/>
        </w:rPr>
        <w:t xml:space="preserve">with expertise in issues that </w:t>
      </w:r>
      <w:r w:rsidRPr="0093522A">
        <w:rPr>
          <w:rFonts w:ascii="Times New Roman" w:hAnsi="Times New Roman"/>
          <w:sz w:val="24"/>
          <w:szCs w:val="22"/>
        </w:rPr>
        <w:t>are particular to the Adoptive Parent(s)</w:t>
      </w:r>
      <w:r w:rsidR="00491990">
        <w:rPr>
          <w:rFonts w:ascii="Times New Roman" w:hAnsi="Times New Roman"/>
          <w:sz w:val="24"/>
          <w:szCs w:val="22"/>
        </w:rPr>
        <w:t xml:space="preserve"> such as </w:t>
      </w:r>
      <w:r w:rsidRPr="0093522A">
        <w:rPr>
          <w:rFonts w:ascii="Times New Roman" w:hAnsi="Times New Roman"/>
          <w:sz w:val="24"/>
          <w:szCs w:val="22"/>
        </w:rPr>
        <w:t>support groups, conferences and reading materials.</w:t>
      </w:r>
    </w:p>
    <w:p w14:paraId="6E56FD9B" w14:textId="77777777" w:rsidR="00AB498E" w:rsidRPr="00AB498E" w:rsidRDefault="00AB498E" w:rsidP="00AB498E"/>
    <w:p w14:paraId="1A4C1AE6" w14:textId="768982FE" w:rsidR="00AB498E" w:rsidRPr="00AB498E" w:rsidRDefault="00AB498E" w:rsidP="00AB498E">
      <w:pPr>
        <w:numPr>
          <w:ilvl w:val="0"/>
          <w:numId w:val="14"/>
        </w:numPr>
        <w:ind w:left="1440" w:hanging="720"/>
        <w:rPr>
          <w:b/>
          <w:u w:val="single"/>
        </w:rPr>
      </w:pPr>
      <w:r w:rsidRPr="00AB498E">
        <w:rPr>
          <w:b/>
          <w:u w:val="single"/>
        </w:rPr>
        <w:lastRenderedPageBreak/>
        <w:t>Disruption of Placement</w:t>
      </w:r>
      <w:r>
        <w:rPr>
          <w:b/>
          <w:u w:val="single"/>
        </w:rPr>
        <w:t>.</w:t>
      </w:r>
      <w:r>
        <w:t xml:space="preserve">  If</w:t>
      </w:r>
      <w:r w:rsidR="00A56408">
        <w:t xml:space="preserve"> IBCHFS is serving as </w:t>
      </w:r>
      <w:r w:rsidR="00A56408" w:rsidRPr="00586EAA">
        <w:rPr>
          <w:i/>
        </w:rPr>
        <w:t xml:space="preserve">the </w:t>
      </w:r>
      <w:r w:rsidRPr="00586EAA">
        <w:rPr>
          <w:i/>
        </w:rPr>
        <w:t xml:space="preserve">placement </w:t>
      </w:r>
      <w:r w:rsidR="00A56408" w:rsidRPr="00586EAA">
        <w:rPr>
          <w:i/>
        </w:rPr>
        <w:t>agency</w:t>
      </w:r>
      <w:r w:rsidR="00A56408">
        <w:t xml:space="preserve"> </w:t>
      </w:r>
      <w:r>
        <w:t xml:space="preserve">for </w:t>
      </w:r>
      <w:r w:rsidR="00A56408">
        <w:t xml:space="preserve">the </w:t>
      </w:r>
      <w:r>
        <w:t>adoption</w:t>
      </w:r>
      <w:r w:rsidR="00A56408">
        <w:t xml:space="preserve"> and the adoption </w:t>
      </w:r>
      <w:r>
        <w:t>is disrupted</w:t>
      </w:r>
      <w:r w:rsidR="00BF7224">
        <w:t>,</w:t>
      </w:r>
      <w:r>
        <w:t xml:space="preserve"> the parties agree as follows:</w:t>
      </w:r>
    </w:p>
    <w:p w14:paraId="74B09922" w14:textId="77777777" w:rsidR="00AB498E" w:rsidRDefault="00AB498E" w:rsidP="00AB498E">
      <w:pPr>
        <w:pStyle w:val="ListParagraph"/>
      </w:pPr>
    </w:p>
    <w:p w14:paraId="2968762B" w14:textId="745C06D5" w:rsidR="00394F44" w:rsidRDefault="00BF7224" w:rsidP="00586EAA">
      <w:pPr>
        <w:numPr>
          <w:ilvl w:val="0"/>
          <w:numId w:val="31"/>
        </w:numPr>
        <w:ind w:left="2160" w:hanging="720"/>
      </w:pPr>
      <w:r>
        <w:t xml:space="preserve">If there is a disruption in placement, </w:t>
      </w:r>
      <w:r w:rsidR="00394F44" w:rsidRPr="00586EAA">
        <w:t>IBCHFS shall not return from the United States a child placed for adoption in the United States unless the Central Authority of the country of origin and the Secretary have approved the return in writing.</w:t>
      </w:r>
      <w:r>
        <w:t xml:space="preserve">  IBCHFS shall retain financial responsibility for the child should placement be disrupted.  This provision shall apply to and be controlling for all provision of Section L.</w:t>
      </w:r>
    </w:p>
    <w:p w14:paraId="7726AAE9" w14:textId="77777777" w:rsidR="00394F44" w:rsidRDefault="00394F44" w:rsidP="00586EAA"/>
    <w:p w14:paraId="43193DFE" w14:textId="69CB8577" w:rsidR="00AB498E" w:rsidRDefault="00AB498E" w:rsidP="00586EAA">
      <w:pPr>
        <w:numPr>
          <w:ilvl w:val="0"/>
          <w:numId w:val="31"/>
        </w:numPr>
        <w:ind w:left="2160" w:hanging="720"/>
        <w:jc w:val="both"/>
        <w:rPr>
          <w:b/>
          <w:u w:val="single"/>
        </w:rPr>
      </w:pPr>
      <w:r>
        <w:t>If Adoptive Parents application, criminal background check and home study favor placement of an adoptive child(</w:t>
      </w:r>
      <w:proofErr w:type="spellStart"/>
      <w:r>
        <w:t>ren</w:t>
      </w:r>
      <w:proofErr w:type="spellEnd"/>
      <w:r>
        <w:t>) and Adoptive Parents terminate this Agreement</w:t>
      </w:r>
      <w:r w:rsidR="00BF7224">
        <w:t xml:space="preserve"> after the child has arrived in the United State and</w:t>
      </w:r>
      <w:r>
        <w:t xml:space="preserve"> before the adoption is </w:t>
      </w:r>
      <w:r w:rsidR="00BF7224">
        <w:t>finalized</w:t>
      </w:r>
      <w:r>
        <w:t xml:space="preserve">, then </w:t>
      </w:r>
      <w:r w:rsidR="00BF7224">
        <w:t xml:space="preserve">the child shall be returned to care and custody of IBCHFS.  </w:t>
      </w:r>
      <w:r>
        <w:t>Adoptive Parent</w:t>
      </w:r>
      <w:r w:rsidR="00BF7224">
        <w:t>(</w:t>
      </w:r>
      <w:r>
        <w:t>s</w:t>
      </w:r>
      <w:r w:rsidR="00BF7224">
        <w:t>)</w:t>
      </w:r>
      <w:r>
        <w:t xml:space="preserve"> shall have no legal right </w:t>
      </w:r>
      <w:r w:rsidR="00BF7224">
        <w:t>to said child</w:t>
      </w:r>
      <w:r>
        <w:t>.</w:t>
      </w:r>
      <w:r w:rsidR="00D6309D">
        <w:t xml:space="preserve">  IBCHFS shall retain custody of the child and shall </w:t>
      </w:r>
      <w:r w:rsidR="00BF7224">
        <w:t xml:space="preserve">be financially responsible for said child.  IBCHFS shall make every effort to place said child with an alternate </w:t>
      </w:r>
      <w:r w:rsidR="00D42E31">
        <w:t xml:space="preserve">suitable </w:t>
      </w:r>
      <w:r w:rsidR="00BF7224">
        <w:t xml:space="preserve">family provided that it is in the best interest of the child to do so. </w:t>
      </w:r>
    </w:p>
    <w:p w14:paraId="6C996774" w14:textId="77777777" w:rsidR="00BF7224" w:rsidRPr="00394F44" w:rsidRDefault="00BF7224" w:rsidP="00586EAA">
      <w:pPr>
        <w:jc w:val="both"/>
        <w:rPr>
          <w:b/>
          <w:u w:val="single"/>
        </w:rPr>
      </w:pPr>
    </w:p>
    <w:p w14:paraId="4FDF250D" w14:textId="1D8CE9A4" w:rsidR="00D42E31" w:rsidRPr="00586EAA" w:rsidRDefault="00AB498E" w:rsidP="00586EAA">
      <w:pPr>
        <w:numPr>
          <w:ilvl w:val="0"/>
          <w:numId w:val="31"/>
        </w:numPr>
        <w:tabs>
          <w:tab w:val="left" w:pos="2160"/>
        </w:tabs>
        <w:ind w:left="2160" w:hanging="720"/>
        <w:rPr>
          <w:b/>
          <w:u w:val="single"/>
        </w:rPr>
      </w:pPr>
      <w:r>
        <w:t xml:space="preserve">If IBCHFS terminates the adoption for reasons other than the Adoptive Parent(s), then IBCHFS shall retain custody </w:t>
      </w:r>
      <w:r w:rsidR="00BF7224">
        <w:t xml:space="preserve">and financial responsibility for </w:t>
      </w:r>
      <w:r>
        <w:t xml:space="preserve">the child and shall determine whether it is in the </w:t>
      </w:r>
      <w:r w:rsidR="00D6309D">
        <w:t xml:space="preserve">child’s </w:t>
      </w:r>
      <w:r>
        <w:t>best interest to be placed with another family</w:t>
      </w:r>
      <w:r w:rsidR="00BF7224">
        <w:t>.</w:t>
      </w:r>
      <w:r>
        <w:t xml:space="preserve"> </w:t>
      </w:r>
      <w:r w:rsidR="00BF7224">
        <w:t xml:space="preserve"> </w:t>
      </w:r>
    </w:p>
    <w:p w14:paraId="32AB5F56" w14:textId="77777777" w:rsidR="00D42E31" w:rsidRPr="00586EAA" w:rsidRDefault="00D42E31" w:rsidP="00586EAA">
      <w:pPr>
        <w:tabs>
          <w:tab w:val="left" w:pos="2160"/>
        </w:tabs>
        <w:ind w:left="2160"/>
        <w:rPr>
          <w:b/>
          <w:u w:val="single"/>
        </w:rPr>
      </w:pPr>
    </w:p>
    <w:p w14:paraId="5C93CED2" w14:textId="1729D474" w:rsidR="00D6309D" w:rsidRDefault="00D6309D" w:rsidP="00586EAA">
      <w:pPr>
        <w:numPr>
          <w:ilvl w:val="0"/>
          <w:numId w:val="31"/>
        </w:numPr>
        <w:tabs>
          <w:tab w:val="left" w:pos="2160"/>
        </w:tabs>
        <w:ind w:left="2160" w:hanging="720"/>
      </w:pPr>
      <w:r>
        <w:t xml:space="preserve">If the child is of sufficient age to have an informed opinion, then the child’s preference </w:t>
      </w:r>
      <w:r w:rsidR="00BF7224">
        <w:t>sh</w:t>
      </w:r>
      <w:r w:rsidR="00D42E31">
        <w:t xml:space="preserve">all </w:t>
      </w:r>
      <w:r>
        <w:t>also be considered</w:t>
      </w:r>
      <w:r w:rsidR="00D42E31">
        <w:t xml:space="preserve"> as it relates to this section</w:t>
      </w:r>
      <w:r>
        <w:t>.</w:t>
      </w:r>
      <w:r w:rsidR="00394F44">
        <w:t xml:space="preserve">  </w:t>
      </w:r>
    </w:p>
    <w:p w14:paraId="2B61050F" w14:textId="77777777" w:rsidR="00BF7224" w:rsidRPr="00D6309D" w:rsidRDefault="00BF7224" w:rsidP="00586EAA"/>
    <w:p w14:paraId="5280A662" w14:textId="2AB3A6C0" w:rsidR="00BF7224" w:rsidRDefault="00D6309D" w:rsidP="00586EAA">
      <w:pPr>
        <w:numPr>
          <w:ilvl w:val="0"/>
          <w:numId w:val="31"/>
        </w:numPr>
        <w:tabs>
          <w:tab w:val="left" w:pos="2160"/>
        </w:tabs>
        <w:ind w:left="2160" w:hanging="720"/>
        <w:jc w:val="both"/>
      </w:pPr>
      <w:r w:rsidRPr="00D6309D">
        <w:t xml:space="preserve">If the child has been in the United States for a sufficient </w:t>
      </w:r>
      <w:r w:rsidR="00491990" w:rsidRPr="00D6309D">
        <w:t>period</w:t>
      </w:r>
      <w:r w:rsidRPr="00D6309D">
        <w:t xml:space="preserve"> so that returning the child to his</w:t>
      </w:r>
      <w:r>
        <w:t>/her</w:t>
      </w:r>
      <w:r w:rsidRPr="00D6309D">
        <w:t xml:space="preserve"> country of origin would traumatize</w:t>
      </w:r>
      <w:r>
        <w:t xml:space="preserve">, jeopardize the health, welfare or safety of the child then such factors shall be </w:t>
      </w:r>
      <w:r w:rsidR="00491990">
        <w:t>documented,</w:t>
      </w:r>
      <w:r>
        <w:t xml:space="preserve"> and every effort shall be made to ensure proper placement in the United States consistent with current immigration laws and with due consideration being given to the child’s country of origin</w:t>
      </w:r>
      <w:r w:rsidR="00BF7224">
        <w:t xml:space="preserve"> and with input from the Central Authority of the Country of Origin along with the Secretary.</w:t>
      </w:r>
      <w:r w:rsidR="00394F44">
        <w:t xml:space="preserve">  </w:t>
      </w:r>
    </w:p>
    <w:p w14:paraId="12DB84BC" w14:textId="77777777" w:rsidR="00D6309D" w:rsidRDefault="00D6309D" w:rsidP="00586EAA">
      <w:pPr>
        <w:ind w:left="2160"/>
      </w:pPr>
    </w:p>
    <w:p w14:paraId="3C4B033A" w14:textId="7A9D4477" w:rsidR="00AA1507" w:rsidRDefault="00D6309D" w:rsidP="00586EAA">
      <w:pPr>
        <w:numPr>
          <w:ilvl w:val="0"/>
          <w:numId w:val="31"/>
        </w:numPr>
        <w:tabs>
          <w:tab w:val="left" w:pos="2160"/>
        </w:tabs>
        <w:ind w:left="2160" w:hanging="720"/>
        <w:jc w:val="both"/>
      </w:pPr>
      <w:r>
        <w:t xml:space="preserve">Within three business days of </w:t>
      </w:r>
      <w:r w:rsidR="00AA1507">
        <w:t xml:space="preserve">determining that </w:t>
      </w:r>
      <w:r>
        <w:t xml:space="preserve">IBCHFS </w:t>
      </w:r>
      <w:r w:rsidR="00AA1507">
        <w:t xml:space="preserve">cannot </w:t>
      </w:r>
      <w:r>
        <w:t xml:space="preserve">place </w:t>
      </w:r>
      <w:r w:rsidR="00AA1507">
        <w:t>a</w:t>
      </w:r>
      <w:r>
        <w:t xml:space="preserve"> child with </w:t>
      </w:r>
      <w:r w:rsidR="00AA1507">
        <w:t xml:space="preserve">appropriate vetted </w:t>
      </w:r>
      <w:r>
        <w:t>Adoptive Parents, IBCHFS shall notify the Central Authority of the Child’s Country of Origin and the Secretary</w:t>
      </w:r>
      <w:r w:rsidR="00AA1507">
        <w:t>.  Only if placement becomes impossible in the United States due to existing laws, or at the instruction of the Central Authority of the Child’s Country of Origin along with the assent of the Secretary, w</w:t>
      </w:r>
      <w:r w:rsidR="00BF7224">
        <w:t xml:space="preserve">ould </w:t>
      </w:r>
      <w:r w:rsidR="00AA1507">
        <w:t xml:space="preserve">a child </w:t>
      </w:r>
      <w:r>
        <w:t>be repatriated to his/her country of origin.</w:t>
      </w:r>
      <w:r w:rsidR="00394F44">
        <w:t xml:space="preserve"> This provision shall comply with L(1) above</w:t>
      </w:r>
      <w:r w:rsidR="00AA1507">
        <w:t>.</w:t>
      </w:r>
    </w:p>
    <w:p w14:paraId="53E37121" w14:textId="77777777" w:rsidR="00D42E31" w:rsidRDefault="00D42E31" w:rsidP="00586EAA">
      <w:pPr>
        <w:tabs>
          <w:tab w:val="left" w:pos="2160"/>
        </w:tabs>
        <w:ind w:left="2160"/>
        <w:jc w:val="both"/>
      </w:pPr>
    </w:p>
    <w:p w14:paraId="0A7FECE1" w14:textId="51A5A787" w:rsidR="00D6309D" w:rsidRPr="00D6309D" w:rsidRDefault="00AA1507" w:rsidP="00586EAA">
      <w:pPr>
        <w:numPr>
          <w:ilvl w:val="0"/>
          <w:numId w:val="31"/>
        </w:numPr>
        <w:tabs>
          <w:tab w:val="left" w:pos="2160"/>
        </w:tabs>
        <w:ind w:left="2160" w:hanging="720"/>
        <w:jc w:val="both"/>
      </w:pPr>
      <w:r>
        <w:t xml:space="preserve">The provisions of this Section shall at all times comply with </w:t>
      </w:r>
      <w:r w:rsidR="00D42E31">
        <w:t>Th</w:t>
      </w:r>
      <w:r>
        <w:t xml:space="preserve">e </w:t>
      </w:r>
      <w:r w:rsidR="00D42E31" w:rsidRPr="00A07460">
        <w:rPr>
          <w:rStyle w:val="ilfuvd"/>
          <w:bCs/>
          <w:color w:val="222222"/>
          <w:szCs w:val="24"/>
        </w:rPr>
        <w:t>Hague Adoption Convention</w:t>
      </w:r>
      <w:r w:rsidR="00D42E31">
        <w:rPr>
          <w:rStyle w:val="ilfuvd"/>
          <w:bCs/>
          <w:color w:val="222222"/>
          <w:szCs w:val="24"/>
        </w:rPr>
        <w:t>, as may from time to time be amended.</w:t>
      </w:r>
    </w:p>
    <w:p w14:paraId="68AF1946" w14:textId="77777777" w:rsidR="00864C73" w:rsidRPr="00123AB0" w:rsidRDefault="00864C73" w:rsidP="00864C73">
      <w:pPr>
        <w:pStyle w:val="Heading1"/>
        <w:rPr>
          <w:rFonts w:ascii="Times New Roman" w:hAnsi="Times New Roman"/>
          <w:sz w:val="24"/>
          <w:szCs w:val="22"/>
        </w:rPr>
      </w:pPr>
    </w:p>
    <w:p w14:paraId="206992B6" w14:textId="77777777" w:rsidR="00CF501B" w:rsidRDefault="00864C73" w:rsidP="00D6309D">
      <w:pPr>
        <w:pStyle w:val="Heading1"/>
        <w:numPr>
          <w:ilvl w:val="0"/>
          <w:numId w:val="14"/>
        </w:numPr>
        <w:ind w:left="1440" w:hanging="720"/>
        <w:jc w:val="both"/>
        <w:rPr>
          <w:rFonts w:ascii="Times New Roman" w:hAnsi="Times New Roman"/>
          <w:sz w:val="24"/>
          <w:szCs w:val="22"/>
        </w:rPr>
      </w:pPr>
      <w:r w:rsidRPr="00A07460">
        <w:rPr>
          <w:rFonts w:ascii="Times New Roman" w:hAnsi="Times New Roman"/>
          <w:b/>
          <w:sz w:val="24"/>
          <w:szCs w:val="22"/>
          <w:u w:val="single"/>
        </w:rPr>
        <w:t>Post-Placement</w:t>
      </w:r>
      <w:r w:rsidR="00624306" w:rsidRPr="00A07460">
        <w:rPr>
          <w:rFonts w:ascii="Times New Roman" w:hAnsi="Times New Roman"/>
          <w:b/>
          <w:sz w:val="24"/>
          <w:szCs w:val="22"/>
          <w:u w:val="single"/>
        </w:rPr>
        <w:t xml:space="preserve"> and Post-Adoption</w:t>
      </w:r>
      <w:r w:rsidRPr="00624306">
        <w:rPr>
          <w:rFonts w:ascii="Times New Roman" w:hAnsi="Times New Roman"/>
          <w:sz w:val="24"/>
          <w:szCs w:val="22"/>
        </w:rPr>
        <w:t xml:space="preserve">. </w:t>
      </w:r>
      <w:r w:rsidR="00744ABC" w:rsidRPr="00624306">
        <w:rPr>
          <w:rFonts w:ascii="Times New Roman" w:hAnsi="Times New Roman"/>
          <w:sz w:val="24"/>
          <w:szCs w:val="22"/>
        </w:rPr>
        <w:t>The</w:t>
      </w:r>
      <w:r w:rsidRPr="00624306">
        <w:rPr>
          <w:rFonts w:ascii="Times New Roman" w:hAnsi="Times New Roman"/>
          <w:sz w:val="24"/>
          <w:szCs w:val="22"/>
        </w:rPr>
        <w:t xml:space="preserve"> </w:t>
      </w:r>
      <w:r w:rsidR="00F7747D" w:rsidRPr="00624306">
        <w:rPr>
          <w:rFonts w:ascii="Times New Roman" w:hAnsi="Times New Roman"/>
          <w:sz w:val="24"/>
          <w:szCs w:val="22"/>
        </w:rPr>
        <w:t>IBCHFS</w:t>
      </w:r>
      <w:r w:rsidRPr="00624306">
        <w:rPr>
          <w:rFonts w:ascii="Times New Roman" w:hAnsi="Times New Roman"/>
          <w:sz w:val="24"/>
          <w:szCs w:val="22"/>
        </w:rPr>
        <w:t xml:space="preserve"> </w:t>
      </w:r>
      <w:r w:rsidR="00744ABC" w:rsidRPr="00624306">
        <w:rPr>
          <w:rFonts w:ascii="Times New Roman" w:hAnsi="Times New Roman"/>
          <w:sz w:val="24"/>
          <w:szCs w:val="22"/>
        </w:rPr>
        <w:t xml:space="preserve">Adoption Specialist/Contractual Worker </w:t>
      </w:r>
      <w:r w:rsidRPr="00624306">
        <w:rPr>
          <w:rFonts w:ascii="Times New Roman" w:hAnsi="Times New Roman"/>
          <w:sz w:val="24"/>
          <w:szCs w:val="22"/>
        </w:rPr>
        <w:t xml:space="preserve">will provide post-placement and/or post-adoption evaluation and reporting, as required by applicable state, federal and foreign government officials, as they may evolve over time.  The Adoptive </w:t>
      </w:r>
      <w:r w:rsidRPr="00624306">
        <w:rPr>
          <w:rFonts w:ascii="Times New Roman" w:hAnsi="Times New Roman"/>
          <w:sz w:val="24"/>
          <w:szCs w:val="22"/>
        </w:rPr>
        <w:lastRenderedPageBreak/>
        <w:t xml:space="preserve">Parents </w:t>
      </w:r>
      <w:r w:rsidR="0093522A" w:rsidRPr="00624306">
        <w:rPr>
          <w:rFonts w:ascii="Times New Roman" w:hAnsi="Times New Roman"/>
          <w:sz w:val="24"/>
          <w:szCs w:val="22"/>
        </w:rPr>
        <w:t xml:space="preserve">must agree to a </w:t>
      </w:r>
      <w:r w:rsidR="00704ADE">
        <w:rPr>
          <w:rFonts w:ascii="Times New Roman" w:hAnsi="Times New Roman"/>
          <w:sz w:val="24"/>
          <w:szCs w:val="22"/>
        </w:rPr>
        <w:t>thirty (</w:t>
      </w:r>
      <w:r w:rsidR="0093522A" w:rsidRPr="00624306">
        <w:rPr>
          <w:rFonts w:ascii="Times New Roman" w:hAnsi="Times New Roman"/>
          <w:sz w:val="24"/>
          <w:szCs w:val="22"/>
        </w:rPr>
        <w:t>30</w:t>
      </w:r>
      <w:r w:rsidR="00704ADE">
        <w:rPr>
          <w:rFonts w:ascii="Times New Roman" w:hAnsi="Times New Roman"/>
          <w:sz w:val="24"/>
          <w:szCs w:val="22"/>
        </w:rPr>
        <w:t xml:space="preserve">) </w:t>
      </w:r>
      <w:r w:rsidR="0093522A" w:rsidRPr="00624306">
        <w:rPr>
          <w:rFonts w:ascii="Times New Roman" w:hAnsi="Times New Roman"/>
          <w:sz w:val="24"/>
          <w:szCs w:val="22"/>
        </w:rPr>
        <w:t>day, post-placement/post-adoption visit which will be conducted in their home. All other visits will be governed by the state and/or countr</w:t>
      </w:r>
      <w:r w:rsidR="00F00552" w:rsidRPr="00624306">
        <w:rPr>
          <w:rFonts w:ascii="Times New Roman" w:hAnsi="Times New Roman"/>
          <w:sz w:val="24"/>
          <w:szCs w:val="22"/>
        </w:rPr>
        <w:t>y</w:t>
      </w:r>
      <w:r w:rsidR="004E3EE2" w:rsidRPr="00624306">
        <w:rPr>
          <w:rFonts w:ascii="Times New Roman" w:hAnsi="Times New Roman"/>
          <w:sz w:val="24"/>
          <w:szCs w:val="22"/>
        </w:rPr>
        <w:t>’</w:t>
      </w:r>
      <w:r w:rsidR="0093522A" w:rsidRPr="00624306">
        <w:rPr>
          <w:rFonts w:ascii="Times New Roman" w:hAnsi="Times New Roman"/>
          <w:sz w:val="24"/>
          <w:szCs w:val="22"/>
        </w:rPr>
        <w:t xml:space="preserve">s requirements.  </w:t>
      </w:r>
    </w:p>
    <w:p w14:paraId="0D2E0266" w14:textId="77777777" w:rsidR="00624306" w:rsidRPr="00624306" w:rsidRDefault="00624306" w:rsidP="00624306"/>
    <w:p w14:paraId="391EB1F6" w14:textId="77777777" w:rsidR="00CF501B" w:rsidRDefault="00CF501B" w:rsidP="00704ADE">
      <w:pPr>
        <w:pStyle w:val="Heading1"/>
        <w:numPr>
          <w:ilvl w:val="0"/>
          <w:numId w:val="20"/>
        </w:numPr>
        <w:ind w:left="2160" w:hanging="720"/>
        <w:rPr>
          <w:rFonts w:ascii="Times New Roman" w:hAnsi="Times New Roman"/>
          <w:sz w:val="24"/>
          <w:szCs w:val="22"/>
        </w:rPr>
      </w:pPr>
      <w:r w:rsidRPr="00123AB0">
        <w:rPr>
          <w:rFonts w:ascii="Times New Roman" w:hAnsi="Times New Roman"/>
          <w:sz w:val="24"/>
          <w:szCs w:val="22"/>
          <w:u w:val="single"/>
        </w:rPr>
        <w:t xml:space="preserve">Assistance with </w:t>
      </w:r>
      <w:r w:rsidR="00624306">
        <w:rPr>
          <w:rFonts w:ascii="Times New Roman" w:hAnsi="Times New Roman"/>
          <w:sz w:val="24"/>
          <w:szCs w:val="22"/>
          <w:u w:val="single"/>
        </w:rPr>
        <w:t xml:space="preserve">Post-Adoption </w:t>
      </w:r>
      <w:r w:rsidRPr="00123AB0">
        <w:rPr>
          <w:rFonts w:ascii="Times New Roman" w:hAnsi="Times New Roman"/>
          <w:sz w:val="24"/>
          <w:szCs w:val="22"/>
          <w:u w:val="single"/>
        </w:rPr>
        <w:t>Adjustment Difficulties.</w:t>
      </w:r>
      <w:r w:rsidRPr="00123AB0">
        <w:rPr>
          <w:rFonts w:ascii="Times New Roman" w:hAnsi="Times New Roman"/>
          <w:sz w:val="24"/>
          <w:szCs w:val="22"/>
        </w:rPr>
        <w:t xml:space="preserve">  Should difficulties be encountered in the adjustment of the Adoptive Parent(s) and/or the Child(</w:t>
      </w:r>
      <w:proofErr w:type="spellStart"/>
      <w:r w:rsidRPr="00123AB0">
        <w:rPr>
          <w:rFonts w:ascii="Times New Roman" w:hAnsi="Times New Roman"/>
          <w:sz w:val="24"/>
          <w:szCs w:val="22"/>
        </w:rPr>
        <w:t>ren</w:t>
      </w:r>
      <w:proofErr w:type="spellEnd"/>
      <w:r w:rsidRPr="00123AB0">
        <w:rPr>
          <w:rFonts w:ascii="Times New Roman" w:hAnsi="Times New Roman"/>
          <w:sz w:val="24"/>
          <w:szCs w:val="22"/>
        </w:rPr>
        <w:t xml:space="preserve">), the Adoptive Parent(s) agree to seek out such assistance and guidance as shall be suggested by </w:t>
      </w:r>
      <w:r>
        <w:rPr>
          <w:rFonts w:ascii="Times New Roman" w:hAnsi="Times New Roman"/>
          <w:sz w:val="24"/>
          <w:szCs w:val="22"/>
        </w:rPr>
        <w:t>IBCHFS</w:t>
      </w:r>
      <w:r w:rsidRPr="00123AB0">
        <w:rPr>
          <w:rFonts w:ascii="Times New Roman" w:hAnsi="Times New Roman"/>
          <w:sz w:val="24"/>
          <w:szCs w:val="22"/>
        </w:rPr>
        <w:t xml:space="preserve"> or the placement agency.</w:t>
      </w:r>
    </w:p>
    <w:p w14:paraId="699DF8F7" w14:textId="77777777" w:rsidR="00CF501B" w:rsidRDefault="00CF501B" w:rsidP="00CF501B">
      <w:pPr>
        <w:ind w:left="1350"/>
        <w:rPr>
          <w:szCs w:val="22"/>
          <w:u w:val="single"/>
        </w:rPr>
      </w:pPr>
    </w:p>
    <w:p w14:paraId="6C650A52" w14:textId="77777777" w:rsidR="00864C73" w:rsidRDefault="00CF501B" w:rsidP="00704ADE">
      <w:pPr>
        <w:numPr>
          <w:ilvl w:val="0"/>
          <w:numId w:val="20"/>
        </w:numPr>
        <w:ind w:left="2160" w:hanging="720"/>
        <w:rPr>
          <w:szCs w:val="22"/>
        </w:rPr>
      </w:pPr>
      <w:r w:rsidRPr="002B3AD3">
        <w:rPr>
          <w:szCs w:val="22"/>
          <w:u w:val="single"/>
        </w:rPr>
        <w:t>Assistance with Adoption Dissolutions</w:t>
      </w:r>
      <w:r w:rsidRPr="002B3AD3">
        <w:rPr>
          <w:szCs w:val="22"/>
        </w:rPr>
        <w:t xml:space="preserve"> – Should the Adoptive Parent(s) request assistance with the dissolution of an adoption, IBCHFS will assist in making an appropriate referral</w:t>
      </w:r>
      <w:r>
        <w:rPr>
          <w:szCs w:val="22"/>
        </w:rPr>
        <w:t xml:space="preserve"> </w:t>
      </w:r>
      <w:r w:rsidR="00E572A7">
        <w:rPr>
          <w:szCs w:val="22"/>
        </w:rPr>
        <w:t xml:space="preserve">back </w:t>
      </w:r>
      <w:r>
        <w:rPr>
          <w:szCs w:val="22"/>
        </w:rPr>
        <w:t>to the</w:t>
      </w:r>
      <w:r w:rsidR="00E572A7">
        <w:rPr>
          <w:szCs w:val="22"/>
        </w:rPr>
        <w:t>ir Placement A</w:t>
      </w:r>
      <w:r>
        <w:rPr>
          <w:szCs w:val="22"/>
        </w:rPr>
        <w:t>gency.  IBCHFS does not offer any assistance with Adoption Dissolutions outside any mandate</w:t>
      </w:r>
      <w:r w:rsidR="00E572A7">
        <w:rPr>
          <w:szCs w:val="22"/>
        </w:rPr>
        <w:t>d</w:t>
      </w:r>
      <w:r>
        <w:rPr>
          <w:szCs w:val="22"/>
        </w:rPr>
        <w:t xml:space="preserve"> reporting requirements, or applicable State and Federal guidelines to protect the welfare of a minor Child(</w:t>
      </w:r>
      <w:proofErr w:type="spellStart"/>
      <w:r>
        <w:rPr>
          <w:szCs w:val="22"/>
        </w:rPr>
        <w:t>ren</w:t>
      </w:r>
      <w:proofErr w:type="spellEnd"/>
      <w:r>
        <w:rPr>
          <w:szCs w:val="22"/>
        </w:rPr>
        <w:t>) and will make appropriate referrals.</w:t>
      </w:r>
    </w:p>
    <w:p w14:paraId="7B49EFE2" w14:textId="77777777" w:rsidR="00995E06" w:rsidRDefault="00995E06" w:rsidP="00995E06">
      <w:pPr>
        <w:pStyle w:val="ListParagraph"/>
        <w:rPr>
          <w:szCs w:val="22"/>
        </w:rPr>
      </w:pPr>
    </w:p>
    <w:p w14:paraId="5E84BA4B" w14:textId="77777777" w:rsidR="00995E06" w:rsidRDefault="00995E06" w:rsidP="00995E06">
      <w:pPr>
        <w:numPr>
          <w:ilvl w:val="0"/>
          <w:numId w:val="14"/>
        </w:numPr>
        <w:rPr>
          <w:szCs w:val="22"/>
        </w:rPr>
      </w:pPr>
      <w:r>
        <w:rPr>
          <w:szCs w:val="22"/>
        </w:rPr>
        <w:t>IBCHFS shall make available to prospective adoptive parents:</w:t>
      </w:r>
    </w:p>
    <w:p w14:paraId="24EBBF91" w14:textId="77777777" w:rsidR="00995E06" w:rsidRDefault="00995E06" w:rsidP="00995E06">
      <w:pPr>
        <w:numPr>
          <w:ilvl w:val="0"/>
          <w:numId w:val="27"/>
        </w:numPr>
        <w:rPr>
          <w:szCs w:val="22"/>
        </w:rPr>
      </w:pPr>
      <w:r>
        <w:rPr>
          <w:szCs w:val="22"/>
        </w:rPr>
        <w:t>Its adoption service policies and practice, including general eligibility criteria and fees.</w:t>
      </w:r>
    </w:p>
    <w:p w14:paraId="0320DBDF" w14:textId="77777777" w:rsidR="00995E06" w:rsidRDefault="00995E06" w:rsidP="00995E06">
      <w:pPr>
        <w:numPr>
          <w:ilvl w:val="0"/>
          <w:numId w:val="27"/>
        </w:numPr>
        <w:rPr>
          <w:szCs w:val="22"/>
        </w:rPr>
      </w:pPr>
      <w:r>
        <w:rPr>
          <w:szCs w:val="22"/>
        </w:rPr>
        <w:t>The supervised providers with whom the Adoptive Parents can expect to work with in the U.S. and in the child’s country of origin and the usual costs associated with their services.</w:t>
      </w:r>
    </w:p>
    <w:p w14:paraId="1E9FA459" w14:textId="77777777" w:rsidR="00995E06" w:rsidRDefault="00995E06" w:rsidP="00995E06">
      <w:pPr>
        <w:numPr>
          <w:ilvl w:val="0"/>
          <w:numId w:val="27"/>
        </w:numPr>
        <w:rPr>
          <w:szCs w:val="22"/>
        </w:rPr>
      </w:pPr>
      <w:r>
        <w:rPr>
          <w:szCs w:val="22"/>
        </w:rPr>
        <w:t>The number of its adoption placements per year for the prior three years and the number and percentage of those placements that remain intact, are disrupted or have been dissolved as of the time the information is provided.</w:t>
      </w:r>
    </w:p>
    <w:p w14:paraId="6D70B5DC" w14:textId="77777777" w:rsidR="00995E06" w:rsidRDefault="00995E06" w:rsidP="00995E06">
      <w:pPr>
        <w:numPr>
          <w:ilvl w:val="0"/>
          <w:numId w:val="27"/>
        </w:numPr>
        <w:rPr>
          <w:szCs w:val="22"/>
        </w:rPr>
      </w:pPr>
      <w:r>
        <w:rPr>
          <w:szCs w:val="22"/>
        </w:rPr>
        <w:t>The number of parents who apply to adopt on a yearly basis, based on data for the prior three years.</w:t>
      </w:r>
    </w:p>
    <w:p w14:paraId="17FDAD5D" w14:textId="77777777" w:rsidR="00995E06" w:rsidRDefault="00995E06" w:rsidP="00995E06">
      <w:pPr>
        <w:numPr>
          <w:ilvl w:val="0"/>
          <w:numId w:val="27"/>
        </w:numPr>
        <w:rPr>
          <w:szCs w:val="22"/>
        </w:rPr>
      </w:pPr>
      <w:r>
        <w:rPr>
          <w:szCs w:val="22"/>
        </w:rPr>
        <w:t>The number of children eligible for adoption and awaiting an adoptive placement referral via the agency.</w:t>
      </w:r>
    </w:p>
    <w:p w14:paraId="79F086BF" w14:textId="77777777" w:rsidR="00704ADE" w:rsidRDefault="00704ADE" w:rsidP="00704ADE">
      <w:pPr>
        <w:pStyle w:val="ListParagraph"/>
        <w:rPr>
          <w:szCs w:val="22"/>
        </w:rPr>
      </w:pPr>
    </w:p>
    <w:p w14:paraId="1B6E55E9" w14:textId="77777777" w:rsidR="00864C73" w:rsidRPr="00704ADE" w:rsidRDefault="00704ADE" w:rsidP="00704ADE">
      <w:pPr>
        <w:pStyle w:val="Heading1"/>
        <w:numPr>
          <w:ilvl w:val="0"/>
          <w:numId w:val="13"/>
        </w:numPr>
        <w:ind w:left="720"/>
        <w:rPr>
          <w:rFonts w:ascii="Times New Roman" w:hAnsi="Times New Roman"/>
          <w:sz w:val="24"/>
          <w:szCs w:val="22"/>
        </w:rPr>
      </w:pPr>
      <w:r w:rsidRPr="00704ADE">
        <w:rPr>
          <w:rFonts w:ascii="Times New Roman" w:hAnsi="Times New Roman"/>
          <w:b/>
          <w:sz w:val="24"/>
          <w:szCs w:val="22"/>
          <w:u w:val="single"/>
        </w:rPr>
        <w:t>ADOPTIVE PARENT</w:t>
      </w:r>
      <w:r w:rsidR="00F536D8">
        <w:rPr>
          <w:rFonts w:ascii="Times New Roman" w:hAnsi="Times New Roman"/>
          <w:b/>
          <w:sz w:val="24"/>
          <w:szCs w:val="22"/>
          <w:u w:val="single"/>
        </w:rPr>
        <w:t>(</w:t>
      </w:r>
      <w:r w:rsidRPr="00704ADE">
        <w:rPr>
          <w:rFonts w:ascii="Times New Roman" w:hAnsi="Times New Roman"/>
          <w:b/>
          <w:sz w:val="24"/>
          <w:szCs w:val="22"/>
          <w:u w:val="single"/>
        </w:rPr>
        <w:t>S</w:t>
      </w:r>
      <w:r w:rsidR="00F536D8">
        <w:rPr>
          <w:rFonts w:ascii="Times New Roman" w:hAnsi="Times New Roman"/>
          <w:b/>
          <w:sz w:val="24"/>
          <w:szCs w:val="22"/>
          <w:u w:val="single"/>
        </w:rPr>
        <w:t xml:space="preserve">) </w:t>
      </w:r>
      <w:r w:rsidRPr="00704ADE">
        <w:rPr>
          <w:rFonts w:ascii="Times New Roman" w:hAnsi="Times New Roman"/>
          <w:b/>
          <w:sz w:val="24"/>
          <w:szCs w:val="22"/>
          <w:u w:val="single"/>
        </w:rPr>
        <w:t>DUTIES DURING ADOPTION PROCESS</w:t>
      </w:r>
      <w:r>
        <w:rPr>
          <w:rFonts w:ascii="Times New Roman" w:hAnsi="Times New Roman"/>
          <w:sz w:val="24"/>
          <w:szCs w:val="22"/>
        </w:rPr>
        <w:t xml:space="preserve">.   </w:t>
      </w:r>
      <w:r w:rsidR="00864C73" w:rsidRPr="00704ADE">
        <w:rPr>
          <w:rFonts w:ascii="Times New Roman" w:hAnsi="Times New Roman"/>
          <w:sz w:val="24"/>
          <w:szCs w:val="22"/>
        </w:rPr>
        <w:t xml:space="preserve">The Adoptive Parent(s) agree that they will undertake all steps necessary for the adoption of the </w:t>
      </w:r>
      <w:r w:rsidR="00F536D8">
        <w:rPr>
          <w:rFonts w:ascii="Times New Roman" w:hAnsi="Times New Roman"/>
          <w:sz w:val="24"/>
          <w:szCs w:val="22"/>
        </w:rPr>
        <w:t>c</w:t>
      </w:r>
      <w:r w:rsidR="00864C73" w:rsidRPr="00704ADE">
        <w:rPr>
          <w:rFonts w:ascii="Times New Roman" w:hAnsi="Times New Roman"/>
          <w:sz w:val="24"/>
          <w:szCs w:val="22"/>
        </w:rPr>
        <w:t>hild(</w:t>
      </w:r>
      <w:proofErr w:type="spellStart"/>
      <w:r w:rsidR="00864C73" w:rsidRPr="00704ADE">
        <w:rPr>
          <w:rFonts w:ascii="Times New Roman" w:hAnsi="Times New Roman"/>
          <w:sz w:val="24"/>
          <w:szCs w:val="22"/>
        </w:rPr>
        <w:t>ren</w:t>
      </w:r>
      <w:proofErr w:type="spellEnd"/>
      <w:r w:rsidR="00864C73" w:rsidRPr="00704ADE">
        <w:rPr>
          <w:rFonts w:ascii="Times New Roman" w:hAnsi="Times New Roman"/>
          <w:sz w:val="24"/>
          <w:szCs w:val="22"/>
        </w:rPr>
        <w:t>), including, without limitation, the following duties:</w:t>
      </w:r>
      <w:r w:rsidR="00F7747D" w:rsidRPr="00704ADE">
        <w:rPr>
          <w:rFonts w:ascii="Times New Roman" w:hAnsi="Times New Roman"/>
          <w:sz w:val="24"/>
          <w:szCs w:val="22"/>
        </w:rPr>
        <w:t xml:space="preserve"> </w:t>
      </w:r>
    </w:p>
    <w:p w14:paraId="72E27D52" w14:textId="77777777" w:rsidR="00864C73" w:rsidRPr="00123AB0" w:rsidRDefault="00864C73" w:rsidP="00864C73">
      <w:pPr>
        <w:pStyle w:val="Heading1"/>
        <w:rPr>
          <w:rFonts w:ascii="Times New Roman" w:hAnsi="Times New Roman"/>
          <w:sz w:val="24"/>
          <w:szCs w:val="22"/>
        </w:rPr>
      </w:pPr>
    </w:p>
    <w:p w14:paraId="75EE9D09" w14:textId="77777777" w:rsidR="00704ADE" w:rsidRDefault="00864C73" w:rsidP="00704ADE">
      <w:pPr>
        <w:pStyle w:val="Heading1"/>
        <w:numPr>
          <w:ilvl w:val="0"/>
          <w:numId w:val="5"/>
        </w:numPr>
        <w:tabs>
          <w:tab w:val="left" w:pos="1440"/>
        </w:tabs>
        <w:rPr>
          <w:rFonts w:ascii="Times New Roman" w:hAnsi="Times New Roman"/>
          <w:sz w:val="24"/>
          <w:szCs w:val="22"/>
        </w:rPr>
      </w:pPr>
      <w:r w:rsidRPr="00704ADE">
        <w:rPr>
          <w:rFonts w:ascii="Times New Roman" w:hAnsi="Times New Roman"/>
          <w:sz w:val="24"/>
          <w:szCs w:val="22"/>
          <w:u w:val="single"/>
        </w:rPr>
        <w:t>Fees</w:t>
      </w:r>
      <w:r w:rsidRPr="00704ADE">
        <w:rPr>
          <w:rFonts w:ascii="Times New Roman" w:hAnsi="Times New Roman"/>
          <w:sz w:val="24"/>
          <w:szCs w:val="22"/>
        </w:rPr>
        <w:t>.</w:t>
      </w:r>
      <w:r w:rsidR="00704ADE" w:rsidRPr="00704ADE">
        <w:rPr>
          <w:rFonts w:ascii="Times New Roman" w:hAnsi="Times New Roman"/>
          <w:sz w:val="24"/>
          <w:szCs w:val="22"/>
        </w:rPr>
        <w:t xml:space="preserve">  </w:t>
      </w:r>
      <w:r w:rsidRPr="00704ADE">
        <w:rPr>
          <w:rFonts w:ascii="Times New Roman" w:hAnsi="Times New Roman"/>
          <w:sz w:val="24"/>
          <w:szCs w:val="22"/>
        </w:rPr>
        <w:t xml:space="preserve">In consideration for the </w:t>
      </w:r>
      <w:r w:rsidR="00704ADE">
        <w:rPr>
          <w:rFonts w:ascii="Times New Roman" w:hAnsi="Times New Roman"/>
          <w:sz w:val="24"/>
          <w:szCs w:val="22"/>
        </w:rPr>
        <w:t xml:space="preserve">services provided by </w:t>
      </w:r>
      <w:r w:rsidR="004709B7" w:rsidRPr="00704ADE">
        <w:rPr>
          <w:rFonts w:ascii="Times New Roman" w:hAnsi="Times New Roman"/>
          <w:sz w:val="24"/>
          <w:szCs w:val="22"/>
        </w:rPr>
        <w:t>IBCHFS</w:t>
      </w:r>
      <w:r w:rsidRPr="00704ADE">
        <w:rPr>
          <w:rFonts w:ascii="Times New Roman" w:hAnsi="Times New Roman"/>
          <w:sz w:val="24"/>
          <w:szCs w:val="22"/>
        </w:rPr>
        <w:t xml:space="preserve"> under this Agreement, the Adoptive Parent(s) hereby agree to pay </w:t>
      </w:r>
      <w:r w:rsidR="004709B7" w:rsidRPr="00704ADE">
        <w:rPr>
          <w:rFonts w:ascii="Times New Roman" w:hAnsi="Times New Roman"/>
          <w:sz w:val="24"/>
          <w:szCs w:val="22"/>
        </w:rPr>
        <w:t>IBCHFS</w:t>
      </w:r>
      <w:r w:rsidR="00704ADE">
        <w:rPr>
          <w:rFonts w:ascii="Times New Roman" w:hAnsi="Times New Roman"/>
          <w:sz w:val="24"/>
          <w:szCs w:val="22"/>
        </w:rPr>
        <w:t>:</w:t>
      </w:r>
    </w:p>
    <w:p w14:paraId="73552A27" w14:textId="7E58878E" w:rsidR="00BC0985" w:rsidRPr="004C4A99" w:rsidRDefault="00BC0985" w:rsidP="00586EAA">
      <w:pPr>
        <w:numPr>
          <w:ilvl w:val="0"/>
          <w:numId w:val="30"/>
        </w:numPr>
        <w:tabs>
          <w:tab w:val="left" w:pos="1440"/>
        </w:tabs>
        <w:ind w:left="2160" w:hanging="720"/>
        <w:rPr>
          <w:szCs w:val="22"/>
        </w:rPr>
      </w:pPr>
      <w:r w:rsidRPr="004C4A99">
        <w:rPr>
          <w:szCs w:val="22"/>
        </w:rPr>
        <w:t>Three Hundred ($</w:t>
      </w:r>
      <w:r w:rsidR="00864C73" w:rsidRPr="004C4A99">
        <w:rPr>
          <w:szCs w:val="22"/>
        </w:rPr>
        <w:t>3</w:t>
      </w:r>
      <w:r w:rsidR="004709B7" w:rsidRPr="004C4A99">
        <w:rPr>
          <w:szCs w:val="22"/>
        </w:rPr>
        <w:t>0</w:t>
      </w:r>
      <w:r w:rsidR="00864C73" w:rsidRPr="004C4A99">
        <w:rPr>
          <w:szCs w:val="22"/>
        </w:rPr>
        <w:t>0</w:t>
      </w:r>
      <w:r w:rsidRPr="004C4A99">
        <w:rPr>
          <w:szCs w:val="22"/>
        </w:rPr>
        <w:t>)</w:t>
      </w:r>
      <w:r w:rsidR="00864C73" w:rsidRPr="004C4A99">
        <w:rPr>
          <w:szCs w:val="22"/>
        </w:rPr>
        <w:t xml:space="preserve"> </w:t>
      </w:r>
      <w:r w:rsidRPr="004C4A99">
        <w:rPr>
          <w:szCs w:val="22"/>
        </w:rPr>
        <w:t xml:space="preserve">is </w:t>
      </w:r>
      <w:r w:rsidR="004709B7" w:rsidRPr="004C4A99">
        <w:rPr>
          <w:szCs w:val="22"/>
        </w:rPr>
        <w:t>non-refundable</w:t>
      </w:r>
      <w:r w:rsidRPr="004C4A99">
        <w:rPr>
          <w:szCs w:val="22"/>
        </w:rPr>
        <w:t xml:space="preserve"> as it is for the initial application.</w:t>
      </w:r>
    </w:p>
    <w:p w14:paraId="253F12CE" w14:textId="77777777" w:rsidR="00BC0985" w:rsidRDefault="00F10554" w:rsidP="00586EAA">
      <w:pPr>
        <w:numPr>
          <w:ilvl w:val="0"/>
          <w:numId w:val="30"/>
        </w:numPr>
        <w:ind w:left="2160" w:hanging="720"/>
        <w:rPr>
          <w:szCs w:val="22"/>
        </w:rPr>
      </w:pPr>
      <w:r>
        <w:rPr>
          <w:szCs w:val="22"/>
        </w:rPr>
        <w:t xml:space="preserve">One </w:t>
      </w:r>
      <w:r w:rsidR="00BC0985">
        <w:rPr>
          <w:szCs w:val="22"/>
        </w:rPr>
        <w:t>Hundred Fifty Dollars ($</w:t>
      </w:r>
      <w:r>
        <w:rPr>
          <w:szCs w:val="22"/>
        </w:rPr>
        <w:t>1</w:t>
      </w:r>
      <w:r w:rsidR="00BC0985">
        <w:rPr>
          <w:szCs w:val="22"/>
        </w:rPr>
        <w:t xml:space="preserve">50) for the Criminal Background Check.  The </w:t>
      </w:r>
      <w:r>
        <w:rPr>
          <w:szCs w:val="22"/>
        </w:rPr>
        <w:t xml:space="preserve">Accurate Biometrics </w:t>
      </w:r>
      <w:r w:rsidR="00BC0985">
        <w:rPr>
          <w:szCs w:val="22"/>
        </w:rPr>
        <w:t>Fee is separate and not a part of this fee.</w:t>
      </w:r>
    </w:p>
    <w:p w14:paraId="7FC12D64" w14:textId="77777777" w:rsidR="00BC0985" w:rsidRDefault="00BC0985" w:rsidP="00586EAA">
      <w:pPr>
        <w:numPr>
          <w:ilvl w:val="0"/>
          <w:numId w:val="30"/>
        </w:numPr>
        <w:ind w:left="2160" w:hanging="720"/>
        <w:rPr>
          <w:szCs w:val="22"/>
        </w:rPr>
      </w:pPr>
      <w:r>
        <w:rPr>
          <w:szCs w:val="22"/>
        </w:rPr>
        <w:t>Two Thousand Five Hundred (</w:t>
      </w:r>
      <w:r w:rsidR="00840D90" w:rsidRPr="00704ADE">
        <w:rPr>
          <w:szCs w:val="22"/>
        </w:rPr>
        <w:t>$2</w:t>
      </w:r>
      <w:r w:rsidR="004709B7" w:rsidRPr="00704ADE">
        <w:rPr>
          <w:szCs w:val="22"/>
        </w:rPr>
        <w:t>,5</w:t>
      </w:r>
      <w:r w:rsidR="00840D90" w:rsidRPr="00704ADE">
        <w:rPr>
          <w:szCs w:val="22"/>
        </w:rPr>
        <w:t>00</w:t>
      </w:r>
      <w:r>
        <w:rPr>
          <w:szCs w:val="22"/>
        </w:rPr>
        <w:t>)</w:t>
      </w:r>
      <w:r w:rsidR="004709B7" w:rsidRPr="00704ADE">
        <w:rPr>
          <w:szCs w:val="22"/>
        </w:rPr>
        <w:t xml:space="preserve"> </w:t>
      </w:r>
      <w:r w:rsidR="00864C73" w:rsidRPr="00704ADE">
        <w:rPr>
          <w:szCs w:val="22"/>
        </w:rPr>
        <w:t xml:space="preserve">for the </w:t>
      </w:r>
      <w:r w:rsidR="004709B7" w:rsidRPr="00704ADE">
        <w:rPr>
          <w:szCs w:val="22"/>
        </w:rPr>
        <w:t>home study</w:t>
      </w:r>
      <w:r w:rsidR="00864C73" w:rsidRPr="00704ADE">
        <w:rPr>
          <w:szCs w:val="22"/>
        </w:rPr>
        <w:t xml:space="preserve"> report. </w:t>
      </w:r>
    </w:p>
    <w:p w14:paraId="30F75D40" w14:textId="77777777" w:rsidR="00864C73" w:rsidRDefault="00864C73" w:rsidP="00586EAA">
      <w:pPr>
        <w:numPr>
          <w:ilvl w:val="0"/>
          <w:numId w:val="30"/>
        </w:numPr>
        <w:tabs>
          <w:tab w:val="left" w:pos="2160"/>
        </w:tabs>
        <w:ind w:left="2160" w:hanging="720"/>
        <w:rPr>
          <w:szCs w:val="22"/>
        </w:rPr>
      </w:pPr>
      <w:r w:rsidRPr="00704ADE">
        <w:rPr>
          <w:szCs w:val="22"/>
        </w:rPr>
        <w:t>If Adoptive Parent(s) is/are requesting an update to a pre</w:t>
      </w:r>
      <w:r w:rsidR="00840D90" w:rsidRPr="00704ADE">
        <w:rPr>
          <w:szCs w:val="22"/>
        </w:rPr>
        <w:t xml:space="preserve">vious home study, the fee is </w:t>
      </w:r>
      <w:r w:rsidR="00BC0985">
        <w:rPr>
          <w:szCs w:val="22"/>
        </w:rPr>
        <w:t>Four Hundred Dollars (</w:t>
      </w:r>
      <w:r w:rsidR="00840D90" w:rsidRPr="00704ADE">
        <w:rPr>
          <w:szCs w:val="22"/>
        </w:rPr>
        <w:t>$</w:t>
      </w:r>
      <w:r w:rsidR="004709B7" w:rsidRPr="00704ADE">
        <w:rPr>
          <w:szCs w:val="22"/>
        </w:rPr>
        <w:t>400</w:t>
      </w:r>
      <w:r w:rsidR="00BC0985">
        <w:rPr>
          <w:szCs w:val="22"/>
        </w:rPr>
        <w:t>)</w:t>
      </w:r>
      <w:r w:rsidR="004709B7" w:rsidRPr="00704ADE">
        <w:rPr>
          <w:szCs w:val="22"/>
        </w:rPr>
        <w:t xml:space="preserve"> for the home study</w:t>
      </w:r>
      <w:r w:rsidRPr="00704ADE">
        <w:rPr>
          <w:szCs w:val="22"/>
        </w:rPr>
        <w:t xml:space="preserve"> update report.  If </w:t>
      </w:r>
      <w:r w:rsidR="004709B7" w:rsidRPr="00704ADE">
        <w:rPr>
          <w:szCs w:val="22"/>
        </w:rPr>
        <w:t>changes or additions (amendments) to the home study report are requested after approval, IBCHFS</w:t>
      </w:r>
      <w:r w:rsidRPr="00704ADE">
        <w:rPr>
          <w:szCs w:val="22"/>
        </w:rPr>
        <w:t xml:space="preserve"> reserves the right to charge the Adoptive Parent(s) an hourly rate of</w:t>
      </w:r>
      <w:r w:rsidR="00BC0985">
        <w:rPr>
          <w:szCs w:val="22"/>
        </w:rPr>
        <w:t xml:space="preserve"> One Hundred Dollars (</w:t>
      </w:r>
      <w:r w:rsidRPr="00704ADE">
        <w:rPr>
          <w:szCs w:val="22"/>
        </w:rPr>
        <w:t>$100</w:t>
      </w:r>
      <w:r w:rsidR="00BC0985">
        <w:rPr>
          <w:szCs w:val="22"/>
        </w:rPr>
        <w:t>)</w:t>
      </w:r>
      <w:r w:rsidRPr="00704ADE">
        <w:rPr>
          <w:szCs w:val="22"/>
        </w:rPr>
        <w:t xml:space="preserve"> for any additional services requested.  Mileage for </w:t>
      </w:r>
      <w:r w:rsidR="00AB03AB" w:rsidRPr="00704ADE">
        <w:rPr>
          <w:szCs w:val="22"/>
        </w:rPr>
        <w:t>travel will be charged</w:t>
      </w:r>
      <w:r w:rsidR="00840D90" w:rsidRPr="00704ADE">
        <w:rPr>
          <w:szCs w:val="22"/>
        </w:rPr>
        <w:t xml:space="preserve"> at the standard governmental rate</w:t>
      </w:r>
      <w:r w:rsidRPr="00704ADE">
        <w:rPr>
          <w:szCs w:val="22"/>
        </w:rPr>
        <w:t xml:space="preserve"> per mile</w:t>
      </w:r>
      <w:r w:rsidR="00AB03AB" w:rsidRPr="00704ADE">
        <w:rPr>
          <w:szCs w:val="22"/>
        </w:rPr>
        <w:t>.</w:t>
      </w:r>
    </w:p>
    <w:p w14:paraId="1CC126E9" w14:textId="25555C62" w:rsidR="00BC0985" w:rsidRDefault="004C4A99" w:rsidP="00BC0985">
      <w:pPr>
        <w:ind w:left="2160" w:hanging="720"/>
        <w:rPr>
          <w:szCs w:val="22"/>
        </w:rPr>
      </w:pPr>
      <w:r>
        <w:rPr>
          <w:szCs w:val="22"/>
        </w:rPr>
        <w:t>5</w:t>
      </w:r>
      <w:r w:rsidR="00BC0985">
        <w:rPr>
          <w:szCs w:val="22"/>
        </w:rPr>
        <w:t xml:space="preserve">. </w:t>
      </w:r>
      <w:r w:rsidR="00BC0985">
        <w:rPr>
          <w:szCs w:val="22"/>
        </w:rPr>
        <w:tab/>
      </w:r>
      <w:r w:rsidR="00864C73" w:rsidRPr="00123AB0">
        <w:rPr>
          <w:szCs w:val="22"/>
        </w:rPr>
        <w:t xml:space="preserve">Adoptive Parent(s) hereby expressly acknowledge and agree that all fees </w:t>
      </w:r>
      <w:r w:rsidR="00BC0985">
        <w:rPr>
          <w:szCs w:val="22"/>
        </w:rPr>
        <w:t xml:space="preserve">paid </w:t>
      </w:r>
      <w:r w:rsidR="00BB1E5C">
        <w:rPr>
          <w:szCs w:val="22"/>
        </w:rPr>
        <w:t xml:space="preserve">to IBCHFS </w:t>
      </w:r>
      <w:r w:rsidR="00864C73" w:rsidRPr="00123AB0">
        <w:rPr>
          <w:szCs w:val="22"/>
        </w:rPr>
        <w:t xml:space="preserve">are for services rendered and </w:t>
      </w:r>
      <w:r w:rsidR="00BC0985">
        <w:rPr>
          <w:szCs w:val="22"/>
        </w:rPr>
        <w:t xml:space="preserve">shall </w:t>
      </w:r>
      <w:r w:rsidR="00864C73" w:rsidRPr="00123AB0">
        <w:rPr>
          <w:szCs w:val="22"/>
        </w:rPr>
        <w:t>not guaranty a favorable result</w:t>
      </w:r>
      <w:r w:rsidR="00BC0985">
        <w:rPr>
          <w:szCs w:val="22"/>
        </w:rPr>
        <w:t xml:space="preserve"> or preference in the adoption process</w:t>
      </w:r>
      <w:r w:rsidR="003923D8">
        <w:rPr>
          <w:szCs w:val="22"/>
        </w:rPr>
        <w:t>.</w:t>
      </w:r>
    </w:p>
    <w:p w14:paraId="38FE7723" w14:textId="56C5D093" w:rsidR="00F536D8" w:rsidRDefault="004C4A99" w:rsidP="00BC0985">
      <w:pPr>
        <w:ind w:left="2160" w:hanging="720"/>
        <w:rPr>
          <w:szCs w:val="22"/>
        </w:rPr>
      </w:pPr>
      <w:r>
        <w:rPr>
          <w:szCs w:val="22"/>
        </w:rPr>
        <w:lastRenderedPageBreak/>
        <w:t>6</w:t>
      </w:r>
      <w:r w:rsidR="00BC0985">
        <w:rPr>
          <w:szCs w:val="22"/>
        </w:rPr>
        <w:t>.</w:t>
      </w:r>
      <w:r w:rsidR="00BC0985">
        <w:rPr>
          <w:szCs w:val="22"/>
        </w:rPr>
        <w:tab/>
      </w:r>
      <w:r w:rsidR="00BC0985">
        <w:rPr>
          <w:b/>
          <w:szCs w:val="22"/>
          <w:u w:val="single"/>
        </w:rPr>
        <w:t xml:space="preserve">Once IBCHFS begins rendering services for a </w:t>
      </w:r>
      <w:r w:rsidR="00491990">
        <w:rPr>
          <w:b/>
          <w:szCs w:val="22"/>
          <w:u w:val="single"/>
        </w:rPr>
        <w:t>segment</w:t>
      </w:r>
      <w:r w:rsidR="00BC0985">
        <w:rPr>
          <w:b/>
          <w:szCs w:val="22"/>
          <w:u w:val="single"/>
        </w:rPr>
        <w:t xml:space="preserve">, such as </w:t>
      </w:r>
      <w:r w:rsidR="00E87EF5">
        <w:rPr>
          <w:b/>
          <w:szCs w:val="22"/>
          <w:u w:val="single"/>
        </w:rPr>
        <w:t>a H</w:t>
      </w:r>
      <w:r w:rsidR="00BC0985">
        <w:rPr>
          <w:b/>
          <w:szCs w:val="22"/>
          <w:u w:val="single"/>
        </w:rPr>
        <w:t xml:space="preserve">ome </w:t>
      </w:r>
      <w:r w:rsidR="00E87EF5">
        <w:rPr>
          <w:b/>
          <w:szCs w:val="22"/>
          <w:u w:val="single"/>
        </w:rPr>
        <w:t>S</w:t>
      </w:r>
      <w:r w:rsidR="00BC0985">
        <w:rPr>
          <w:b/>
          <w:szCs w:val="22"/>
          <w:u w:val="single"/>
        </w:rPr>
        <w:t xml:space="preserve">tudy, </w:t>
      </w:r>
      <w:r w:rsidR="00BC0985" w:rsidRPr="00BC0985">
        <w:rPr>
          <w:b/>
          <w:szCs w:val="22"/>
          <w:u w:val="single"/>
        </w:rPr>
        <w:t xml:space="preserve">the fees </w:t>
      </w:r>
      <w:r w:rsidR="00BC0985">
        <w:rPr>
          <w:b/>
          <w:szCs w:val="22"/>
          <w:u w:val="single"/>
        </w:rPr>
        <w:t xml:space="preserve">for that segment </w:t>
      </w:r>
      <w:r w:rsidR="00BC0985" w:rsidRPr="00BC0985">
        <w:rPr>
          <w:b/>
          <w:szCs w:val="22"/>
          <w:u w:val="single"/>
        </w:rPr>
        <w:t xml:space="preserve">are </w:t>
      </w:r>
      <w:r w:rsidR="00491990" w:rsidRPr="00BC0985">
        <w:rPr>
          <w:b/>
          <w:szCs w:val="22"/>
          <w:u w:val="single"/>
        </w:rPr>
        <w:t>NON-REFUNDABLE</w:t>
      </w:r>
      <w:r w:rsidR="00BC0985">
        <w:rPr>
          <w:szCs w:val="22"/>
        </w:rPr>
        <w:t>.</w:t>
      </w:r>
      <w:r w:rsidR="00864C73" w:rsidRPr="00DB2856">
        <w:rPr>
          <w:szCs w:val="22"/>
        </w:rPr>
        <w:t xml:space="preserve">  </w:t>
      </w:r>
    </w:p>
    <w:p w14:paraId="152D3FED" w14:textId="7DDF8159" w:rsidR="00864C73" w:rsidRDefault="004C4A99" w:rsidP="00BC0985">
      <w:pPr>
        <w:ind w:left="2160" w:hanging="720"/>
        <w:rPr>
          <w:szCs w:val="22"/>
        </w:rPr>
      </w:pPr>
      <w:r>
        <w:rPr>
          <w:szCs w:val="22"/>
        </w:rPr>
        <w:t>7</w:t>
      </w:r>
      <w:r w:rsidR="00F536D8">
        <w:rPr>
          <w:szCs w:val="22"/>
        </w:rPr>
        <w:t>.</w:t>
      </w:r>
      <w:r w:rsidR="00F536D8">
        <w:rPr>
          <w:szCs w:val="22"/>
        </w:rPr>
        <w:tab/>
      </w:r>
      <w:r w:rsidR="00C8319A">
        <w:rPr>
          <w:szCs w:val="22"/>
        </w:rPr>
        <w:t xml:space="preserve">In the event </w:t>
      </w:r>
      <w:r w:rsidR="005613F1" w:rsidRPr="00DB2856">
        <w:rPr>
          <w:szCs w:val="22"/>
        </w:rPr>
        <w:t xml:space="preserve">IBCHFS becomes unable or ineligible to complete any agreed upon service or term of this contract and pre-payment </w:t>
      </w:r>
      <w:r w:rsidR="00E87EF5">
        <w:rPr>
          <w:szCs w:val="22"/>
        </w:rPr>
        <w:t xml:space="preserve">was </w:t>
      </w:r>
      <w:r w:rsidR="005613F1" w:rsidRPr="00DB2856">
        <w:rPr>
          <w:szCs w:val="22"/>
        </w:rPr>
        <w:t xml:space="preserve">received, </w:t>
      </w:r>
      <w:r w:rsidR="005613F1" w:rsidRPr="00E87EF5">
        <w:rPr>
          <w:szCs w:val="22"/>
          <w:u w:val="single"/>
        </w:rPr>
        <w:t>then the pre-paid amount for the incomplete service will be refunded in full</w:t>
      </w:r>
      <w:r w:rsidR="00A066E1" w:rsidRPr="00E87EF5">
        <w:rPr>
          <w:szCs w:val="22"/>
          <w:u w:val="single"/>
        </w:rPr>
        <w:t xml:space="preserve"> within 30 days</w:t>
      </w:r>
      <w:r w:rsidR="00A066E1">
        <w:rPr>
          <w:szCs w:val="22"/>
        </w:rPr>
        <w:t>.  In the event of a refund request, the Adoption Specialist would submit a request to the Director of Accounting</w:t>
      </w:r>
      <w:r w:rsidR="005613F1" w:rsidRPr="00DB2856">
        <w:rPr>
          <w:szCs w:val="22"/>
        </w:rPr>
        <w:t>.</w:t>
      </w:r>
      <w:r w:rsidR="00DB2856" w:rsidRPr="00DB2856">
        <w:rPr>
          <w:szCs w:val="22"/>
        </w:rPr>
        <w:t xml:space="preserve">  </w:t>
      </w:r>
      <w:r w:rsidR="00A066E1">
        <w:rPr>
          <w:szCs w:val="22"/>
        </w:rPr>
        <w:t xml:space="preserve">The Executive Director would approve any refund request.  </w:t>
      </w:r>
      <w:r w:rsidR="00E87EF5">
        <w:rPr>
          <w:szCs w:val="22"/>
        </w:rPr>
        <w:t>A</w:t>
      </w:r>
      <w:r w:rsidR="00A066E1">
        <w:rPr>
          <w:szCs w:val="22"/>
        </w:rPr>
        <w:t xml:space="preserve">pproved </w:t>
      </w:r>
      <w:r w:rsidR="00E87EF5">
        <w:rPr>
          <w:szCs w:val="22"/>
        </w:rPr>
        <w:t xml:space="preserve">refund </w:t>
      </w:r>
      <w:r w:rsidR="00A066E1">
        <w:rPr>
          <w:szCs w:val="22"/>
        </w:rPr>
        <w:t>request</w:t>
      </w:r>
      <w:r w:rsidR="00E87EF5">
        <w:rPr>
          <w:szCs w:val="22"/>
        </w:rPr>
        <w:t>s</w:t>
      </w:r>
      <w:r w:rsidR="00A066E1">
        <w:rPr>
          <w:szCs w:val="22"/>
        </w:rPr>
        <w:t xml:space="preserve"> will be </w:t>
      </w:r>
      <w:r w:rsidR="00E87EF5">
        <w:rPr>
          <w:szCs w:val="22"/>
        </w:rPr>
        <w:t xml:space="preserve">tendered </w:t>
      </w:r>
      <w:r w:rsidR="00A066E1">
        <w:rPr>
          <w:szCs w:val="22"/>
        </w:rPr>
        <w:t>to the Adoptive Parent(s) within 30 days</w:t>
      </w:r>
      <w:r w:rsidR="00E87EF5">
        <w:rPr>
          <w:szCs w:val="22"/>
        </w:rPr>
        <w:t xml:space="preserve"> at the address designated on their initial application unless directed in writing otherwise</w:t>
      </w:r>
      <w:r w:rsidR="00A066E1">
        <w:rPr>
          <w:szCs w:val="22"/>
        </w:rPr>
        <w:t>.</w:t>
      </w:r>
      <w:r w:rsidR="00DB2856">
        <w:rPr>
          <w:szCs w:val="22"/>
        </w:rPr>
        <w:t xml:space="preserve"> </w:t>
      </w:r>
    </w:p>
    <w:p w14:paraId="03FA2225" w14:textId="77777777" w:rsidR="00AF541E" w:rsidRDefault="00AF541E" w:rsidP="00BC0985">
      <w:pPr>
        <w:ind w:left="2160" w:hanging="720"/>
        <w:rPr>
          <w:szCs w:val="22"/>
        </w:rPr>
      </w:pPr>
    </w:p>
    <w:p w14:paraId="2DFC9E04" w14:textId="5F371D47" w:rsidR="00BB1E5C" w:rsidRDefault="00E81EE2" w:rsidP="00586EAA">
      <w:pPr>
        <w:ind w:left="1440" w:hanging="720"/>
        <w:rPr>
          <w:szCs w:val="22"/>
        </w:rPr>
      </w:pPr>
      <w:r>
        <w:rPr>
          <w:szCs w:val="22"/>
        </w:rPr>
        <w:t>B.</w:t>
      </w:r>
      <w:r>
        <w:rPr>
          <w:szCs w:val="22"/>
        </w:rPr>
        <w:tab/>
      </w:r>
      <w:r w:rsidR="00AF541E" w:rsidRPr="00AF541E">
        <w:rPr>
          <w:b/>
          <w:szCs w:val="22"/>
          <w:u w:val="single"/>
        </w:rPr>
        <w:t>Fees Not Included.</w:t>
      </w:r>
      <w:r w:rsidR="00AF541E">
        <w:rPr>
          <w:szCs w:val="22"/>
        </w:rPr>
        <w:t xml:space="preserve">  The </w:t>
      </w:r>
      <w:r w:rsidR="00BB1E5C">
        <w:rPr>
          <w:szCs w:val="22"/>
        </w:rPr>
        <w:t xml:space="preserve">IBCHFS fee of </w:t>
      </w:r>
      <w:r w:rsidR="00F10554">
        <w:rPr>
          <w:szCs w:val="22"/>
        </w:rPr>
        <w:t>$</w:t>
      </w:r>
      <w:r w:rsidR="00D54892">
        <w:rPr>
          <w:szCs w:val="22"/>
        </w:rPr>
        <w:t xml:space="preserve">2950 </w:t>
      </w:r>
      <w:r w:rsidR="00BB1E5C">
        <w:rPr>
          <w:szCs w:val="22"/>
        </w:rPr>
        <w:t xml:space="preserve">does not include the additional fees which </w:t>
      </w:r>
      <w:r w:rsidR="00AF541E">
        <w:rPr>
          <w:szCs w:val="22"/>
        </w:rPr>
        <w:t xml:space="preserve">may be incurred in an adoption, especially a </w:t>
      </w:r>
      <w:r w:rsidR="00BB1E5C">
        <w:rPr>
          <w:szCs w:val="22"/>
        </w:rPr>
        <w:t>foreign adoption</w:t>
      </w:r>
      <w:r w:rsidR="00AF541E">
        <w:rPr>
          <w:szCs w:val="22"/>
        </w:rPr>
        <w:t>,</w:t>
      </w:r>
      <w:r w:rsidR="00BB1E5C">
        <w:rPr>
          <w:szCs w:val="22"/>
        </w:rPr>
        <w:t xml:space="preserve"> such as:</w:t>
      </w:r>
    </w:p>
    <w:p w14:paraId="4F46B840" w14:textId="606B159E" w:rsidR="00BB1E5C" w:rsidRDefault="007667E5" w:rsidP="00BC0985">
      <w:pPr>
        <w:ind w:left="2160" w:hanging="720"/>
        <w:rPr>
          <w:szCs w:val="22"/>
        </w:rPr>
      </w:pPr>
      <w:r>
        <w:rPr>
          <w:szCs w:val="22"/>
        </w:rPr>
        <w:t>1.</w:t>
      </w:r>
      <w:r>
        <w:rPr>
          <w:szCs w:val="22"/>
        </w:rPr>
        <w:tab/>
      </w:r>
      <w:r w:rsidR="00BB1E5C">
        <w:rPr>
          <w:szCs w:val="22"/>
        </w:rPr>
        <w:t xml:space="preserve">Third party fees </w:t>
      </w:r>
    </w:p>
    <w:p w14:paraId="67173CF3" w14:textId="07292CA9" w:rsidR="00BB1E5C" w:rsidRDefault="007667E5" w:rsidP="00BC0985">
      <w:pPr>
        <w:ind w:left="2160" w:hanging="720"/>
        <w:rPr>
          <w:szCs w:val="22"/>
        </w:rPr>
      </w:pPr>
      <w:r>
        <w:rPr>
          <w:szCs w:val="22"/>
        </w:rPr>
        <w:t>2.</w:t>
      </w:r>
      <w:r w:rsidR="00BB1E5C">
        <w:rPr>
          <w:szCs w:val="22"/>
        </w:rPr>
        <w:tab/>
        <w:t>Fees assessed by foreign governments</w:t>
      </w:r>
    </w:p>
    <w:p w14:paraId="018A1DFB" w14:textId="78979550" w:rsidR="00BB1E5C" w:rsidRDefault="007667E5" w:rsidP="00BC0985">
      <w:pPr>
        <w:ind w:left="2160" w:hanging="720"/>
        <w:rPr>
          <w:szCs w:val="22"/>
        </w:rPr>
      </w:pPr>
      <w:r>
        <w:rPr>
          <w:szCs w:val="22"/>
        </w:rPr>
        <w:t>3</w:t>
      </w:r>
      <w:r w:rsidR="00BB1E5C">
        <w:rPr>
          <w:szCs w:val="22"/>
        </w:rPr>
        <w:t>.</w:t>
      </w:r>
      <w:r w:rsidR="00BB1E5C">
        <w:rPr>
          <w:szCs w:val="22"/>
        </w:rPr>
        <w:tab/>
        <w:t>Attorney fees</w:t>
      </w:r>
    </w:p>
    <w:p w14:paraId="2AACE8A6" w14:textId="6A4828C1" w:rsidR="00AF541E" w:rsidRDefault="007667E5" w:rsidP="00BC0985">
      <w:pPr>
        <w:ind w:left="2160" w:hanging="720"/>
        <w:rPr>
          <w:szCs w:val="22"/>
        </w:rPr>
      </w:pPr>
      <w:r>
        <w:rPr>
          <w:szCs w:val="22"/>
        </w:rPr>
        <w:t>4</w:t>
      </w:r>
      <w:r w:rsidR="00AF541E">
        <w:rPr>
          <w:szCs w:val="22"/>
        </w:rPr>
        <w:t>.</w:t>
      </w:r>
      <w:r w:rsidR="00AF541E">
        <w:rPr>
          <w:szCs w:val="22"/>
        </w:rPr>
        <w:tab/>
        <w:t>Court filing fees</w:t>
      </w:r>
    </w:p>
    <w:p w14:paraId="4665E034" w14:textId="3E0D4CD4" w:rsidR="00AF541E" w:rsidRDefault="007667E5" w:rsidP="00BC0985">
      <w:pPr>
        <w:ind w:left="2160" w:hanging="720"/>
        <w:rPr>
          <w:szCs w:val="22"/>
        </w:rPr>
      </w:pPr>
      <w:r>
        <w:rPr>
          <w:szCs w:val="22"/>
        </w:rPr>
        <w:t>5</w:t>
      </w:r>
      <w:r w:rsidR="00AF541E">
        <w:rPr>
          <w:szCs w:val="22"/>
        </w:rPr>
        <w:t>.</w:t>
      </w:r>
      <w:r w:rsidR="00AF541E">
        <w:rPr>
          <w:szCs w:val="22"/>
        </w:rPr>
        <w:tab/>
        <w:t>Translator fees of court documents</w:t>
      </w:r>
    </w:p>
    <w:p w14:paraId="4D56FD33" w14:textId="572A37D1" w:rsidR="00BB1E5C" w:rsidRDefault="007667E5" w:rsidP="00BC0985">
      <w:pPr>
        <w:ind w:left="2160" w:hanging="720"/>
        <w:rPr>
          <w:szCs w:val="22"/>
        </w:rPr>
      </w:pPr>
      <w:r>
        <w:rPr>
          <w:szCs w:val="22"/>
        </w:rPr>
        <w:t>6</w:t>
      </w:r>
      <w:r w:rsidR="00AF541E">
        <w:rPr>
          <w:szCs w:val="22"/>
        </w:rPr>
        <w:t>.</w:t>
      </w:r>
      <w:r w:rsidR="00BB1E5C">
        <w:rPr>
          <w:szCs w:val="22"/>
        </w:rPr>
        <w:tab/>
        <w:t>Central Authority Processing Fees</w:t>
      </w:r>
    </w:p>
    <w:p w14:paraId="1D3C68A5" w14:textId="2D2135D3" w:rsidR="00BB1E5C" w:rsidRDefault="007667E5" w:rsidP="00BC0985">
      <w:pPr>
        <w:ind w:left="2160" w:hanging="720"/>
        <w:rPr>
          <w:szCs w:val="22"/>
        </w:rPr>
      </w:pPr>
      <w:r>
        <w:rPr>
          <w:szCs w:val="22"/>
        </w:rPr>
        <w:t>7</w:t>
      </w:r>
      <w:r w:rsidR="00BB1E5C">
        <w:rPr>
          <w:szCs w:val="22"/>
        </w:rPr>
        <w:t>.</w:t>
      </w:r>
      <w:r w:rsidR="00BB1E5C">
        <w:rPr>
          <w:szCs w:val="22"/>
        </w:rPr>
        <w:tab/>
        <w:t>Travel and Accommodation Expenses</w:t>
      </w:r>
    </w:p>
    <w:p w14:paraId="3187309F" w14:textId="0F3D0BA0" w:rsidR="004C4A99" w:rsidRDefault="007667E5" w:rsidP="00AF541E">
      <w:pPr>
        <w:ind w:left="2160" w:hanging="720"/>
        <w:rPr>
          <w:szCs w:val="22"/>
        </w:rPr>
      </w:pPr>
      <w:r>
        <w:rPr>
          <w:szCs w:val="22"/>
        </w:rPr>
        <w:t>8</w:t>
      </w:r>
      <w:r w:rsidR="00BB1E5C">
        <w:rPr>
          <w:szCs w:val="22"/>
        </w:rPr>
        <w:t>.</w:t>
      </w:r>
      <w:r w:rsidR="00BB1E5C">
        <w:rPr>
          <w:szCs w:val="22"/>
        </w:rPr>
        <w:tab/>
        <w:t>Health screenings, required vaccinations</w:t>
      </w:r>
      <w:r w:rsidR="00AF541E">
        <w:rPr>
          <w:szCs w:val="22"/>
        </w:rPr>
        <w:t xml:space="preserve"> or other health issues</w:t>
      </w:r>
      <w:r w:rsidR="00BB1E5C">
        <w:rPr>
          <w:szCs w:val="22"/>
        </w:rPr>
        <w:t xml:space="preserve"> for either parents</w:t>
      </w:r>
    </w:p>
    <w:p w14:paraId="2A6123D2" w14:textId="77777777" w:rsidR="00BB1E5C" w:rsidRDefault="00BB1E5C" w:rsidP="00AF541E">
      <w:pPr>
        <w:ind w:left="2160" w:hanging="720"/>
        <w:rPr>
          <w:szCs w:val="22"/>
        </w:rPr>
      </w:pPr>
      <w:r>
        <w:rPr>
          <w:szCs w:val="22"/>
        </w:rPr>
        <w:t xml:space="preserve"> </w:t>
      </w:r>
      <w:r w:rsidR="004C4A99">
        <w:rPr>
          <w:szCs w:val="22"/>
        </w:rPr>
        <w:tab/>
      </w:r>
      <w:r>
        <w:rPr>
          <w:szCs w:val="22"/>
        </w:rPr>
        <w:t>or child</w:t>
      </w:r>
    </w:p>
    <w:p w14:paraId="6BA803E1" w14:textId="77777777" w:rsidR="00DB2856" w:rsidRPr="00DB2856" w:rsidRDefault="00DB2856" w:rsidP="00DB2856"/>
    <w:p w14:paraId="27A9D1B7" w14:textId="488360D9" w:rsidR="004D0962" w:rsidRPr="004D0962" w:rsidRDefault="00864C73">
      <w:pPr>
        <w:pStyle w:val="Heading1"/>
        <w:numPr>
          <w:ilvl w:val="0"/>
          <w:numId w:val="5"/>
        </w:numPr>
        <w:ind w:hanging="720"/>
        <w:rPr>
          <w:rFonts w:ascii="Times New Roman" w:hAnsi="Times New Roman"/>
          <w:b/>
          <w:sz w:val="24"/>
          <w:szCs w:val="22"/>
        </w:rPr>
      </w:pPr>
      <w:r w:rsidRPr="004D0962">
        <w:rPr>
          <w:rFonts w:ascii="Times New Roman" w:hAnsi="Times New Roman"/>
          <w:b/>
          <w:sz w:val="24"/>
          <w:szCs w:val="22"/>
          <w:u w:val="single"/>
        </w:rPr>
        <w:t>Cooperation, Honesty, Commitment and Diligence.</w:t>
      </w:r>
      <w:r w:rsidRPr="004D0962">
        <w:rPr>
          <w:rFonts w:ascii="Times New Roman" w:hAnsi="Times New Roman"/>
          <w:b/>
          <w:sz w:val="24"/>
          <w:szCs w:val="22"/>
        </w:rPr>
        <w:t xml:space="preserve">  </w:t>
      </w:r>
    </w:p>
    <w:p w14:paraId="38DF2070" w14:textId="77777777" w:rsidR="00864C73" w:rsidRPr="004D0962" w:rsidRDefault="00864C73" w:rsidP="004D0962">
      <w:pPr>
        <w:pStyle w:val="Heading1"/>
        <w:numPr>
          <w:ilvl w:val="0"/>
          <w:numId w:val="6"/>
        </w:numPr>
        <w:ind w:hanging="540"/>
        <w:rPr>
          <w:rFonts w:ascii="Times New Roman" w:hAnsi="Times New Roman"/>
          <w:sz w:val="24"/>
          <w:szCs w:val="22"/>
        </w:rPr>
      </w:pPr>
      <w:r w:rsidRPr="004D0962">
        <w:rPr>
          <w:rFonts w:ascii="Times New Roman" w:hAnsi="Times New Roman"/>
          <w:sz w:val="24"/>
          <w:szCs w:val="22"/>
        </w:rPr>
        <w:t>The Adoptive Parent(s) shall cooperat</w:t>
      </w:r>
      <w:r w:rsidR="003923D8" w:rsidRPr="004D0962">
        <w:rPr>
          <w:rFonts w:ascii="Times New Roman" w:hAnsi="Times New Roman"/>
          <w:sz w:val="24"/>
          <w:szCs w:val="22"/>
        </w:rPr>
        <w:t>e</w:t>
      </w:r>
      <w:r w:rsidRPr="004D0962">
        <w:rPr>
          <w:rFonts w:ascii="Times New Roman" w:hAnsi="Times New Roman"/>
          <w:sz w:val="24"/>
          <w:szCs w:val="22"/>
        </w:rPr>
        <w:t xml:space="preserve"> with </w:t>
      </w:r>
      <w:r w:rsidR="00AB03AB" w:rsidRPr="004D0962">
        <w:rPr>
          <w:rFonts w:ascii="Times New Roman" w:hAnsi="Times New Roman"/>
          <w:sz w:val="24"/>
          <w:szCs w:val="22"/>
        </w:rPr>
        <w:t>IBCHFS</w:t>
      </w:r>
      <w:r w:rsidRPr="004D0962">
        <w:rPr>
          <w:rFonts w:ascii="Times New Roman" w:hAnsi="Times New Roman"/>
          <w:sz w:val="24"/>
          <w:szCs w:val="22"/>
        </w:rPr>
        <w:t xml:space="preserve"> during all phases of the home</w:t>
      </w:r>
      <w:r w:rsidR="00AB03AB" w:rsidRPr="004D0962">
        <w:rPr>
          <w:rFonts w:ascii="Times New Roman" w:hAnsi="Times New Roman"/>
          <w:sz w:val="24"/>
          <w:szCs w:val="22"/>
        </w:rPr>
        <w:t xml:space="preserve"> </w:t>
      </w:r>
      <w:r w:rsidRPr="004D0962">
        <w:rPr>
          <w:rFonts w:ascii="Times New Roman" w:hAnsi="Times New Roman"/>
          <w:sz w:val="24"/>
          <w:szCs w:val="22"/>
        </w:rPr>
        <w:t xml:space="preserve">study process and will provide such documentation as is necessary to comply with applicable laws and regulations.  </w:t>
      </w:r>
    </w:p>
    <w:p w14:paraId="62EC430D" w14:textId="77777777" w:rsidR="00864C73" w:rsidRPr="00123AB0" w:rsidRDefault="00864C73" w:rsidP="004D0962">
      <w:pPr>
        <w:pStyle w:val="Heading1"/>
        <w:numPr>
          <w:ilvl w:val="0"/>
          <w:numId w:val="6"/>
        </w:numPr>
        <w:ind w:hanging="540"/>
        <w:rPr>
          <w:rFonts w:ascii="Times New Roman" w:hAnsi="Times New Roman"/>
          <w:sz w:val="24"/>
          <w:szCs w:val="22"/>
        </w:rPr>
      </w:pPr>
      <w:r w:rsidRPr="00123AB0">
        <w:rPr>
          <w:rFonts w:ascii="Times New Roman" w:hAnsi="Times New Roman"/>
          <w:sz w:val="24"/>
          <w:szCs w:val="22"/>
        </w:rPr>
        <w:t xml:space="preserve">Adoptive Parent(s) will provide true, accurate and honest information to </w:t>
      </w:r>
      <w:r w:rsidR="00AB03AB">
        <w:rPr>
          <w:rFonts w:ascii="Times New Roman" w:hAnsi="Times New Roman"/>
          <w:sz w:val="24"/>
          <w:szCs w:val="22"/>
        </w:rPr>
        <w:t>IBCHFS</w:t>
      </w:r>
      <w:r w:rsidRPr="00123AB0">
        <w:rPr>
          <w:rFonts w:ascii="Times New Roman" w:hAnsi="Times New Roman"/>
          <w:sz w:val="24"/>
          <w:szCs w:val="22"/>
        </w:rPr>
        <w:t xml:space="preserve"> with respect to all aspects of the home</w:t>
      </w:r>
      <w:r w:rsidR="00AB03AB">
        <w:rPr>
          <w:rFonts w:ascii="Times New Roman" w:hAnsi="Times New Roman"/>
          <w:sz w:val="24"/>
          <w:szCs w:val="22"/>
        </w:rPr>
        <w:t xml:space="preserve"> </w:t>
      </w:r>
      <w:r w:rsidRPr="00123AB0">
        <w:rPr>
          <w:rFonts w:ascii="Times New Roman" w:hAnsi="Times New Roman"/>
          <w:sz w:val="24"/>
          <w:szCs w:val="22"/>
        </w:rPr>
        <w:t>study process.</w:t>
      </w:r>
    </w:p>
    <w:p w14:paraId="1CD525D0" w14:textId="77777777" w:rsidR="00864C73" w:rsidRPr="00123AB0" w:rsidRDefault="00864C73" w:rsidP="004D0962">
      <w:pPr>
        <w:pStyle w:val="Heading1"/>
        <w:numPr>
          <w:ilvl w:val="0"/>
          <w:numId w:val="6"/>
        </w:numPr>
        <w:ind w:hanging="540"/>
        <w:rPr>
          <w:rFonts w:ascii="Times New Roman" w:hAnsi="Times New Roman"/>
          <w:sz w:val="24"/>
          <w:szCs w:val="22"/>
        </w:rPr>
      </w:pPr>
      <w:r w:rsidRPr="00123AB0">
        <w:rPr>
          <w:rFonts w:ascii="Times New Roman" w:hAnsi="Times New Roman"/>
          <w:sz w:val="24"/>
          <w:szCs w:val="22"/>
        </w:rPr>
        <w:t xml:space="preserve">Families beginning the home study process must complete their paperwork and comply with all requirements within a </w:t>
      </w:r>
      <w:r w:rsidR="00AB03AB" w:rsidRPr="00123AB0">
        <w:rPr>
          <w:rFonts w:ascii="Times New Roman" w:hAnsi="Times New Roman"/>
          <w:sz w:val="24"/>
          <w:szCs w:val="22"/>
        </w:rPr>
        <w:t>six-month</w:t>
      </w:r>
      <w:r w:rsidRPr="00123AB0">
        <w:rPr>
          <w:rFonts w:ascii="Times New Roman" w:hAnsi="Times New Roman"/>
          <w:sz w:val="24"/>
          <w:szCs w:val="22"/>
        </w:rPr>
        <w:t xml:space="preserve"> period.  Any family not meeting this time frame will not be considered ready to adopt.  The home study will </w:t>
      </w:r>
      <w:r w:rsidRPr="00123AB0">
        <w:rPr>
          <w:rFonts w:ascii="Times New Roman" w:hAnsi="Times New Roman"/>
          <w:sz w:val="24"/>
          <w:szCs w:val="22"/>
          <w:u w:val="single"/>
        </w:rPr>
        <w:t>not</w:t>
      </w:r>
      <w:r w:rsidRPr="00123AB0">
        <w:rPr>
          <w:rFonts w:ascii="Times New Roman" w:hAnsi="Times New Roman"/>
          <w:sz w:val="24"/>
          <w:szCs w:val="22"/>
        </w:rPr>
        <w:t xml:space="preserve"> be written since non-compliance was on the part of the adoptive parents.  If the family in the future wishes to have their home study completed, they may be required to have additional sessions and furnish current paperwork.  </w:t>
      </w:r>
      <w:r w:rsidR="00AB03AB">
        <w:rPr>
          <w:rFonts w:ascii="Times New Roman" w:hAnsi="Times New Roman"/>
          <w:sz w:val="24"/>
          <w:szCs w:val="22"/>
        </w:rPr>
        <w:t xml:space="preserve">In the time that has lapsed, if a fee schedule change has been implemented the current fees will apply. </w:t>
      </w:r>
    </w:p>
    <w:p w14:paraId="3818591B" w14:textId="77777777" w:rsidR="00864C73" w:rsidRPr="00123AB0" w:rsidRDefault="00864C73" w:rsidP="00864C73">
      <w:pPr>
        <w:pStyle w:val="Heading1"/>
        <w:rPr>
          <w:rFonts w:ascii="Times New Roman" w:hAnsi="Times New Roman"/>
          <w:sz w:val="24"/>
          <w:szCs w:val="22"/>
        </w:rPr>
      </w:pPr>
    </w:p>
    <w:p w14:paraId="191F31A9" w14:textId="77777777" w:rsidR="00864C73" w:rsidRDefault="00864C73">
      <w:pPr>
        <w:pStyle w:val="Heading1"/>
        <w:numPr>
          <w:ilvl w:val="0"/>
          <w:numId w:val="5"/>
        </w:numPr>
        <w:rPr>
          <w:rFonts w:ascii="Times New Roman" w:hAnsi="Times New Roman"/>
          <w:sz w:val="24"/>
          <w:szCs w:val="22"/>
        </w:rPr>
      </w:pPr>
      <w:r w:rsidRPr="004D0962">
        <w:rPr>
          <w:rFonts w:ascii="Times New Roman" w:hAnsi="Times New Roman"/>
          <w:b/>
          <w:sz w:val="24"/>
          <w:szCs w:val="22"/>
          <w:u w:val="single"/>
        </w:rPr>
        <w:t>Education and Training</w:t>
      </w:r>
      <w:r w:rsidRPr="00123AB0">
        <w:rPr>
          <w:rFonts w:ascii="Times New Roman" w:hAnsi="Times New Roman"/>
          <w:sz w:val="24"/>
          <w:szCs w:val="22"/>
          <w:u w:val="single"/>
        </w:rPr>
        <w:t>.</w:t>
      </w:r>
      <w:r w:rsidRPr="00123AB0">
        <w:rPr>
          <w:rFonts w:ascii="Times New Roman" w:hAnsi="Times New Roman"/>
          <w:sz w:val="24"/>
          <w:szCs w:val="22"/>
        </w:rPr>
        <w:t xml:space="preserve">  The Adoptive Parent(s) shall complete successfully parent preparation </w:t>
      </w:r>
      <w:r w:rsidR="00AB03AB">
        <w:rPr>
          <w:rFonts w:ascii="Times New Roman" w:hAnsi="Times New Roman"/>
          <w:sz w:val="24"/>
          <w:szCs w:val="22"/>
        </w:rPr>
        <w:t>training</w:t>
      </w:r>
      <w:r w:rsidRPr="00123AB0">
        <w:rPr>
          <w:rFonts w:ascii="Times New Roman" w:hAnsi="Times New Roman"/>
          <w:sz w:val="24"/>
          <w:szCs w:val="22"/>
        </w:rPr>
        <w:t xml:space="preserve"> with </w:t>
      </w:r>
      <w:r w:rsidR="00AB03AB">
        <w:rPr>
          <w:rFonts w:ascii="Times New Roman" w:hAnsi="Times New Roman"/>
          <w:sz w:val="24"/>
          <w:szCs w:val="22"/>
        </w:rPr>
        <w:t>IBCHFS</w:t>
      </w:r>
      <w:r w:rsidRPr="00123AB0">
        <w:rPr>
          <w:rFonts w:ascii="Times New Roman" w:hAnsi="Times New Roman"/>
          <w:sz w:val="24"/>
          <w:szCs w:val="22"/>
        </w:rPr>
        <w:t xml:space="preserve"> in accordance with the guidelines provided by </w:t>
      </w:r>
      <w:r w:rsidR="00AB03AB">
        <w:rPr>
          <w:rFonts w:ascii="Times New Roman" w:hAnsi="Times New Roman"/>
          <w:sz w:val="24"/>
          <w:szCs w:val="22"/>
        </w:rPr>
        <w:t>IBCHFS</w:t>
      </w:r>
      <w:r w:rsidR="004E3EE2">
        <w:rPr>
          <w:rFonts w:ascii="Times New Roman" w:hAnsi="Times New Roman"/>
          <w:sz w:val="24"/>
          <w:szCs w:val="22"/>
        </w:rPr>
        <w:t xml:space="preserve">.  IBCHFS will require an </w:t>
      </w:r>
      <w:r w:rsidR="004E3EE2" w:rsidRPr="00123AB0">
        <w:rPr>
          <w:rFonts w:ascii="Times New Roman" w:hAnsi="Times New Roman"/>
          <w:sz w:val="24"/>
          <w:szCs w:val="22"/>
        </w:rPr>
        <w:t>additional 1</w:t>
      </w:r>
      <w:r w:rsidR="004E3EE2">
        <w:rPr>
          <w:rFonts w:ascii="Times New Roman" w:hAnsi="Times New Roman"/>
          <w:sz w:val="24"/>
          <w:szCs w:val="22"/>
        </w:rPr>
        <w:t>4</w:t>
      </w:r>
      <w:r w:rsidR="004E3EE2" w:rsidRPr="00123AB0">
        <w:rPr>
          <w:rFonts w:ascii="Times New Roman" w:hAnsi="Times New Roman"/>
          <w:sz w:val="24"/>
          <w:szCs w:val="22"/>
        </w:rPr>
        <w:t xml:space="preserve"> hours of outside training</w:t>
      </w:r>
      <w:r w:rsidR="004E3EE2">
        <w:rPr>
          <w:rFonts w:ascii="Times New Roman" w:hAnsi="Times New Roman"/>
          <w:sz w:val="24"/>
          <w:szCs w:val="22"/>
        </w:rPr>
        <w:t xml:space="preserve"> with four hours of face-to-face training.</w:t>
      </w:r>
    </w:p>
    <w:p w14:paraId="5CC0D37F" w14:textId="77777777" w:rsidR="00864C73" w:rsidRPr="00864C73" w:rsidRDefault="00864C73" w:rsidP="00864C73"/>
    <w:p w14:paraId="6C7E8454" w14:textId="77777777" w:rsidR="00864C73" w:rsidRPr="004D0962" w:rsidRDefault="00864C73">
      <w:pPr>
        <w:pStyle w:val="Heading1"/>
        <w:numPr>
          <w:ilvl w:val="0"/>
          <w:numId w:val="5"/>
        </w:numPr>
        <w:rPr>
          <w:rFonts w:ascii="Times New Roman" w:hAnsi="Times New Roman"/>
          <w:b/>
          <w:sz w:val="24"/>
          <w:szCs w:val="22"/>
        </w:rPr>
      </w:pPr>
      <w:r w:rsidRPr="004D0962">
        <w:rPr>
          <w:rFonts w:ascii="Times New Roman" w:hAnsi="Times New Roman"/>
          <w:b/>
          <w:sz w:val="24"/>
          <w:szCs w:val="22"/>
          <w:u w:val="single"/>
        </w:rPr>
        <w:lastRenderedPageBreak/>
        <w:t>Post-Placement/Post-Adoption</w:t>
      </w:r>
      <w:r w:rsidRPr="004D0962">
        <w:rPr>
          <w:rFonts w:ascii="Times New Roman" w:hAnsi="Times New Roman"/>
          <w:b/>
          <w:sz w:val="24"/>
          <w:szCs w:val="22"/>
        </w:rPr>
        <w:t xml:space="preserve">.  </w:t>
      </w:r>
    </w:p>
    <w:p w14:paraId="4CA77883" w14:textId="77777777" w:rsidR="00864C73" w:rsidRPr="00123AB0" w:rsidRDefault="00864C73" w:rsidP="004D0962">
      <w:pPr>
        <w:pStyle w:val="Heading1"/>
        <w:numPr>
          <w:ilvl w:val="0"/>
          <w:numId w:val="7"/>
        </w:numPr>
        <w:ind w:hanging="540"/>
        <w:rPr>
          <w:rFonts w:ascii="Times New Roman" w:hAnsi="Times New Roman"/>
          <w:sz w:val="24"/>
          <w:szCs w:val="22"/>
        </w:rPr>
      </w:pPr>
      <w:r w:rsidRPr="00123AB0">
        <w:rPr>
          <w:rFonts w:ascii="Times New Roman" w:hAnsi="Times New Roman"/>
          <w:sz w:val="24"/>
          <w:szCs w:val="22"/>
        </w:rPr>
        <w:t xml:space="preserve">In accordance with applicable state, foreign, and/or federal requirements, and </w:t>
      </w:r>
      <w:r w:rsidR="00AB03AB">
        <w:rPr>
          <w:rFonts w:ascii="Times New Roman" w:hAnsi="Times New Roman"/>
          <w:sz w:val="24"/>
          <w:szCs w:val="22"/>
        </w:rPr>
        <w:t>IBCHFS</w:t>
      </w:r>
      <w:r w:rsidRPr="00123AB0">
        <w:rPr>
          <w:rFonts w:ascii="Times New Roman" w:hAnsi="Times New Roman"/>
          <w:sz w:val="24"/>
          <w:szCs w:val="22"/>
        </w:rPr>
        <w:t xml:space="preserve"> policy, the Adoptive Parent(s) must comply with certain post-placement and/or post-adoption requirements.  </w:t>
      </w:r>
    </w:p>
    <w:p w14:paraId="4FC705F1" w14:textId="77777777" w:rsidR="00864C73" w:rsidRPr="00123AB0" w:rsidRDefault="00864C73" w:rsidP="004D0962">
      <w:pPr>
        <w:pStyle w:val="Heading1"/>
        <w:numPr>
          <w:ilvl w:val="0"/>
          <w:numId w:val="7"/>
        </w:numPr>
        <w:ind w:hanging="540"/>
        <w:rPr>
          <w:rFonts w:ascii="Times New Roman" w:hAnsi="Times New Roman"/>
          <w:sz w:val="24"/>
          <w:szCs w:val="22"/>
        </w:rPr>
      </w:pPr>
      <w:r w:rsidRPr="00123AB0">
        <w:rPr>
          <w:rFonts w:ascii="Times New Roman" w:hAnsi="Times New Roman"/>
          <w:sz w:val="24"/>
          <w:szCs w:val="22"/>
        </w:rPr>
        <w:t xml:space="preserve">The Adoptive Parent(s) understand and agree to cooperate with all requests for post-placement reports from </w:t>
      </w:r>
      <w:r w:rsidR="00AB03AB">
        <w:rPr>
          <w:rFonts w:ascii="Times New Roman" w:hAnsi="Times New Roman"/>
          <w:sz w:val="24"/>
          <w:szCs w:val="22"/>
        </w:rPr>
        <w:t>IBCHFS</w:t>
      </w:r>
      <w:r w:rsidRPr="00123AB0">
        <w:rPr>
          <w:rFonts w:ascii="Times New Roman" w:hAnsi="Times New Roman"/>
          <w:sz w:val="24"/>
          <w:szCs w:val="22"/>
        </w:rPr>
        <w:t>, or by either the foreign adoption officials, state and/or federal government(s), and to provide required post-placement reports, as the requirements evolve over time.</w:t>
      </w:r>
    </w:p>
    <w:p w14:paraId="213BCBEA" w14:textId="77777777" w:rsidR="00864C73" w:rsidRPr="00123AB0" w:rsidRDefault="00864C73" w:rsidP="004D0962">
      <w:pPr>
        <w:pStyle w:val="Heading1"/>
        <w:numPr>
          <w:ilvl w:val="0"/>
          <w:numId w:val="7"/>
        </w:numPr>
        <w:ind w:hanging="540"/>
        <w:rPr>
          <w:rFonts w:ascii="Times New Roman" w:hAnsi="Times New Roman"/>
          <w:sz w:val="24"/>
          <w:szCs w:val="22"/>
        </w:rPr>
      </w:pPr>
      <w:r w:rsidRPr="00123AB0">
        <w:rPr>
          <w:rFonts w:ascii="Times New Roman" w:hAnsi="Times New Roman"/>
          <w:sz w:val="24"/>
          <w:szCs w:val="22"/>
        </w:rPr>
        <w:t xml:space="preserve">The </w:t>
      </w:r>
      <w:r w:rsidR="0079597F">
        <w:rPr>
          <w:rFonts w:ascii="Times New Roman" w:hAnsi="Times New Roman"/>
          <w:sz w:val="24"/>
          <w:szCs w:val="22"/>
        </w:rPr>
        <w:t xml:space="preserve">Adoptive Parent(s) agree to </w:t>
      </w:r>
      <w:r w:rsidRPr="00123AB0">
        <w:rPr>
          <w:rFonts w:ascii="Times New Roman" w:hAnsi="Times New Roman"/>
          <w:sz w:val="24"/>
          <w:szCs w:val="22"/>
        </w:rPr>
        <w:t xml:space="preserve">pay </w:t>
      </w:r>
      <w:r w:rsidR="00AB03AB">
        <w:rPr>
          <w:rFonts w:ascii="Times New Roman" w:hAnsi="Times New Roman"/>
          <w:sz w:val="24"/>
          <w:szCs w:val="22"/>
        </w:rPr>
        <w:t>IBCHFS</w:t>
      </w:r>
      <w:r w:rsidRPr="00123AB0">
        <w:rPr>
          <w:rFonts w:ascii="Times New Roman" w:hAnsi="Times New Roman"/>
          <w:sz w:val="24"/>
          <w:szCs w:val="22"/>
        </w:rPr>
        <w:t xml:space="preserve"> for post-placement</w:t>
      </w:r>
      <w:r w:rsidR="00AB03AB">
        <w:rPr>
          <w:rFonts w:ascii="Times New Roman" w:hAnsi="Times New Roman"/>
          <w:sz w:val="24"/>
          <w:szCs w:val="22"/>
        </w:rPr>
        <w:t>/post-adoption</w:t>
      </w:r>
      <w:r w:rsidRPr="00123AB0">
        <w:rPr>
          <w:rFonts w:ascii="Times New Roman" w:hAnsi="Times New Roman"/>
          <w:sz w:val="24"/>
          <w:szCs w:val="22"/>
        </w:rPr>
        <w:t xml:space="preserve"> servi</w:t>
      </w:r>
      <w:r w:rsidR="00840D90">
        <w:rPr>
          <w:rFonts w:ascii="Times New Roman" w:hAnsi="Times New Roman"/>
          <w:sz w:val="24"/>
          <w:szCs w:val="22"/>
        </w:rPr>
        <w:t xml:space="preserve">ces in an amount </w:t>
      </w:r>
      <w:r w:rsidR="0079597F">
        <w:rPr>
          <w:rFonts w:ascii="Times New Roman" w:hAnsi="Times New Roman"/>
          <w:sz w:val="24"/>
          <w:szCs w:val="22"/>
        </w:rPr>
        <w:t xml:space="preserve">of </w:t>
      </w:r>
      <w:r w:rsidR="00840D90">
        <w:rPr>
          <w:rFonts w:ascii="Times New Roman" w:hAnsi="Times New Roman"/>
          <w:sz w:val="24"/>
          <w:szCs w:val="22"/>
        </w:rPr>
        <w:t>$3</w:t>
      </w:r>
      <w:r w:rsidR="00AB03AB">
        <w:rPr>
          <w:rFonts w:ascii="Times New Roman" w:hAnsi="Times New Roman"/>
          <w:sz w:val="24"/>
          <w:szCs w:val="22"/>
        </w:rPr>
        <w:t>00</w:t>
      </w:r>
      <w:r w:rsidR="00840D90">
        <w:rPr>
          <w:rFonts w:ascii="Times New Roman" w:hAnsi="Times New Roman"/>
          <w:sz w:val="24"/>
          <w:szCs w:val="22"/>
        </w:rPr>
        <w:t xml:space="preserve"> </w:t>
      </w:r>
      <w:r w:rsidRPr="00123AB0">
        <w:rPr>
          <w:rFonts w:ascii="Times New Roman" w:hAnsi="Times New Roman"/>
          <w:sz w:val="24"/>
          <w:szCs w:val="22"/>
        </w:rPr>
        <w:t>per report</w:t>
      </w:r>
      <w:r w:rsidR="004E3EE2">
        <w:rPr>
          <w:rFonts w:ascii="Times New Roman" w:hAnsi="Times New Roman"/>
          <w:sz w:val="24"/>
          <w:szCs w:val="22"/>
        </w:rPr>
        <w:t>, plus mileage to their home</w:t>
      </w:r>
      <w:r w:rsidRPr="00123AB0">
        <w:rPr>
          <w:rFonts w:ascii="Times New Roman" w:hAnsi="Times New Roman"/>
          <w:sz w:val="24"/>
          <w:szCs w:val="22"/>
        </w:rPr>
        <w:t xml:space="preserve">. </w:t>
      </w:r>
      <w:r w:rsidR="0079597F">
        <w:rPr>
          <w:rFonts w:ascii="Times New Roman" w:hAnsi="Times New Roman"/>
          <w:sz w:val="24"/>
          <w:szCs w:val="22"/>
        </w:rPr>
        <w:t>These services will be billed after the completion of the report.</w:t>
      </w:r>
      <w:r w:rsidRPr="00123AB0">
        <w:rPr>
          <w:rFonts w:ascii="Times New Roman" w:hAnsi="Times New Roman"/>
          <w:sz w:val="24"/>
          <w:szCs w:val="22"/>
        </w:rPr>
        <w:t xml:space="preserve"> Three is the minim</w:t>
      </w:r>
      <w:r w:rsidR="00840D90">
        <w:rPr>
          <w:rFonts w:ascii="Times New Roman" w:hAnsi="Times New Roman"/>
          <w:sz w:val="24"/>
          <w:szCs w:val="22"/>
        </w:rPr>
        <w:t xml:space="preserve">um number of </w:t>
      </w:r>
      <w:r w:rsidR="00AB03AB">
        <w:rPr>
          <w:rFonts w:ascii="Times New Roman" w:hAnsi="Times New Roman"/>
          <w:sz w:val="24"/>
          <w:szCs w:val="22"/>
        </w:rPr>
        <w:t xml:space="preserve">post-placement </w:t>
      </w:r>
      <w:r w:rsidR="00840D90">
        <w:rPr>
          <w:rFonts w:ascii="Times New Roman" w:hAnsi="Times New Roman"/>
          <w:sz w:val="24"/>
          <w:szCs w:val="22"/>
        </w:rPr>
        <w:t xml:space="preserve">reports required. </w:t>
      </w:r>
      <w:r w:rsidR="00AB03AB">
        <w:rPr>
          <w:rFonts w:ascii="Times New Roman" w:hAnsi="Times New Roman"/>
          <w:sz w:val="24"/>
          <w:szCs w:val="22"/>
        </w:rPr>
        <w:t xml:space="preserve">One is the minimum number of post-adoption reports required. </w:t>
      </w:r>
      <w:r w:rsidRPr="00123AB0">
        <w:rPr>
          <w:rFonts w:ascii="Times New Roman" w:hAnsi="Times New Roman"/>
          <w:sz w:val="24"/>
          <w:szCs w:val="22"/>
        </w:rPr>
        <w:t>If additional reports are required by the child’s c</w:t>
      </w:r>
      <w:r w:rsidR="0079597F">
        <w:rPr>
          <w:rFonts w:ascii="Times New Roman" w:hAnsi="Times New Roman"/>
          <w:sz w:val="24"/>
          <w:szCs w:val="22"/>
        </w:rPr>
        <w:t>ountry of origin, these will be billed after the completion of the report</w:t>
      </w:r>
      <w:r w:rsidR="00840D90">
        <w:rPr>
          <w:rFonts w:ascii="Times New Roman" w:hAnsi="Times New Roman"/>
          <w:sz w:val="24"/>
          <w:szCs w:val="22"/>
        </w:rPr>
        <w:t xml:space="preserve"> at $</w:t>
      </w:r>
      <w:r w:rsidR="0079597F">
        <w:rPr>
          <w:rFonts w:ascii="Times New Roman" w:hAnsi="Times New Roman"/>
          <w:sz w:val="24"/>
          <w:szCs w:val="22"/>
        </w:rPr>
        <w:t>300</w:t>
      </w:r>
      <w:r w:rsidRPr="00123AB0">
        <w:rPr>
          <w:rFonts w:ascii="Times New Roman" w:hAnsi="Times New Roman"/>
          <w:sz w:val="24"/>
          <w:szCs w:val="22"/>
        </w:rPr>
        <w:t xml:space="preserve"> per report.  Each child will need their </w:t>
      </w:r>
      <w:r w:rsidR="00AB03AB">
        <w:rPr>
          <w:rFonts w:ascii="Times New Roman" w:hAnsi="Times New Roman"/>
          <w:sz w:val="24"/>
          <w:szCs w:val="22"/>
        </w:rPr>
        <w:t>own post-placement</w:t>
      </w:r>
      <w:r w:rsidRPr="00123AB0">
        <w:rPr>
          <w:rFonts w:ascii="Times New Roman" w:hAnsi="Times New Roman"/>
          <w:sz w:val="24"/>
          <w:szCs w:val="22"/>
        </w:rPr>
        <w:t xml:space="preserve"> report.</w:t>
      </w:r>
      <w:r w:rsidR="0079597F">
        <w:rPr>
          <w:rFonts w:ascii="Times New Roman" w:hAnsi="Times New Roman"/>
          <w:sz w:val="24"/>
          <w:szCs w:val="22"/>
        </w:rPr>
        <w:t xml:space="preserve"> These reports will be billed after completion in an amount of $150 per additional child, placed at the same time. </w:t>
      </w:r>
    </w:p>
    <w:p w14:paraId="0E0A8FED" w14:textId="77777777" w:rsidR="00864C73" w:rsidRPr="00123AB0" w:rsidRDefault="00864C73" w:rsidP="002E59D8">
      <w:pPr>
        <w:pStyle w:val="Heading1"/>
        <w:numPr>
          <w:ilvl w:val="0"/>
          <w:numId w:val="7"/>
        </w:numPr>
        <w:rPr>
          <w:rFonts w:ascii="Times New Roman" w:hAnsi="Times New Roman"/>
          <w:sz w:val="24"/>
          <w:szCs w:val="22"/>
        </w:rPr>
      </w:pPr>
      <w:r w:rsidRPr="00123AB0">
        <w:rPr>
          <w:rFonts w:ascii="Times New Roman" w:hAnsi="Times New Roman"/>
          <w:sz w:val="24"/>
          <w:szCs w:val="22"/>
        </w:rPr>
        <w:t xml:space="preserve">Immediately prior to placement, family must notify </w:t>
      </w:r>
      <w:r w:rsidR="0079597F">
        <w:rPr>
          <w:rFonts w:ascii="Times New Roman" w:hAnsi="Times New Roman"/>
          <w:sz w:val="24"/>
          <w:szCs w:val="22"/>
        </w:rPr>
        <w:t>IBCHFS</w:t>
      </w:r>
      <w:r w:rsidRPr="00123AB0">
        <w:rPr>
          <w:rFonts w:ascii="Times New Roman" w:hAnsi="Times New Roman"/>
          <w:sz w:val="24"/>
          <w:szCs w:val="22"/>
        </w:rPr>
        <w:t xml:space="preserve"> of date of placement.  </w:t>
      </w:r>
      <w:r w:rsidR="0079597F">
        <w:rPr>
          <w:rFonts w:ascii="Times New Roman" w:hAnsi="Times New Roman"/>
          <w:sz w:val="24"/>
          <w:szCs w:val="22"/>
        </w:rPr>
        <w:t>IBCHFS</w:t>
      </w:r>
      <w:r w:rsidRPr="00123AB0">
        <w:rPr>
          <w:rFonts w:ascii="Times New Roman" w:hAnsi="Times New Roman"/>
          <w:sz w:val="24"/>
          <w:szCs w:val="22"/>
        </w:rPr>
        <w:t xml:space="preserve"> will then notify the Adoptive Parent(s) regarding the applicable post-placement and/or post-adoption requirements as they exist at that time</w:t>
      </w:r>
      <w:r w:rsidR="0079597F">
        <w:rPr>
          <w:rFonts w:ascii="Times New Roman" w:hAnsi="Times New Roman"/>
          <w:sz w:val="24"/>
          <w:szCs w:val="22"/>
        </w:rPr>
        <w:t>.</w:t>
      </w:r>
    </w:p>
    <w:p w14:paraId="46402840" w14:textId="77777777" w:rsidR="00864C73" w:rsidRPr="00123AB0" w:rsidRDefault="00864C73" w:rsidP="002E59D8">
      <w:pPr>
        <w:pStyle w:val="Heading1"/>
        <w:numPr>
          <w:ilvl w:val="0"/>
          <w:numId w:val="7"/>
        </w:numPr>
        <w:rPr>
          <w:rFonts w:ascii="Times New Roman" w:hAnsi="Times New Roman"/>
          <w:sz w:val="24"/>
          <w:szCs w:val="22"/>
        </w:rPr>
      </w:pPr>
      <w:r w:rsidRPr="00123AB0">
        <w:rPr>
          <w:rFonts w:ascii="Times New Roman" w:hAnsi="Times New Roman"/>
          <w:sz w:val="24"/>
          <w:szCs w:val="22"/>
        </w:rPr>
        <w:t>After placement, Adoptive Parent(s) will use their best efforts to monitor changes in the post-placement and/or post-adoption requirements pertinent to their adoption case as they evolve over time and to comply with the requirements to the best of their ability.  The Adoptive Parent(s) shall comply with all such requirements in a timely manner to ensure that appropriate deadlines are met.</w:t>
      </w:r>
    </w:p>
    <w:p w14:paraId="2654FF16" w14:textId="77777777" w:rsidR="00864C73" w:rsidRPr="00123AB0" w:rsidRDefault="00864C73" w:rsidP="00864C73">
      <w:pPr>
        <w:pStyle w:val="Heading1"/>
        <w:ind w:left="1440"/>
        <w:rPr>
          <w:rFonts w:ascii="Times New Roman" w:hAnsi="Times New Roman"/>
          <w:sz w:val="24"/>
          <w:szCs w:val="22"/>
        </w:rPr>
      </w:pPr>
    </w:p>
    <w:p w14:paraId="25CAAEAF" w14:textId="77777777" w:rsidR="00864C73" w:rsidRPr="00123AB0" w:rsidRDefault="00864C73">
      <w:pPr>
        <w:numPr>
          <w:ilvl w:val="0"/>
          <w:numId w:val="5"/>
        </w:numPr>
      </w:pPr>
      <w:r w:rsidRPr="004D0962">
        <w:rPr>
          <w:b/>
          <w:u w:val="single"/>
        </w:rPr>
        <w:t>Appeal Process</w:t>
      </w:r>
      <w:r w:rsidRPr="00123AB0">
        <w:t xml:space="preserve">. To the extent that </w:t>
      </w:r>
      <w:r w:rsidR="0079597F">
        <w:rPr>
          <w:szCs w:val="22"/>
        </w:rPr>
        <w:t>IBCHFS</w:t>
      </w:r>
      <w:r w:rsidRPr="00123AB0">
        <w:t xml:space="preserve"> does not approve a home</w:t>
      </w:r>
      <w:r w:rsidR="00840D90">
        <w:t xml:space="preserve"> </w:t>
      </w:r>
      <w:r w:rsidRPr="00123AB0">
        <w:t>study, Adoptive Parent(s) agree that the sole appeal process may be utilized:</w:t>
      </w:r>
    </w:p>
    <w:p w14:paraId="6B9C322F" w14:textId="77777777" w:rsidR="00864C73" w:rsidRPr="00123AB0" w:rsidRDefault="00E36264" w:rsidP="004D0962">
      <w:pPr>
        <w:numPr>
          <w:ilvl w:val="0"/>
          <w:numId w:val="9"/>
        </w:numPr>
        <w:ind w:left="1440" w:firstLine="0"/>
      </w:pPr>
      <w:r>
        <w:rPr>
          <w:szCs w:val="22"/>
        </w:rPr>
        <w:t>Family must file a “Client Grievance Form”, which will be provided upon request.</w:t>
      </w:r>
    </w:p>
    <w:p w14:paraId="623E2145" w14:textId="77777777" w:rsidR="00CF044F" w:rsidRDefault="00E36264" w:rsidP="004D0962">
      <w:pPr>
        <w:numPr>
          <w:ilvl w:val="0"/>
          <w:numId w:val="9"/>
        </w:numPr>
        <w:ind w:left="2160" w:hanging="720"/>
      </w:pPr>
      <w:r>
        <w:rPr>
          <w:szCs w:val="22"/>
        </w:rPr>
        <w:t>The “Client Grievance Form”</w:t>
      </w:r>
      <w:r w:rsidR="00CF044F">
        <w:rPr>
          <w:szCs w:val="22"/>
        </w:rPr>
        <w:t xml:space="preserve"> may be</w:t>
      </w:r>
      <w:r w:rsidR="00CF501B">
        <w:rPr>
          <w:szCs w:val="22"/>
        </w:rPr>
        <w:t xml:space="preserve"> personally delivered </w:t>
      </w:r>
      <w:r w:rsidR="00CF044F">
        <w:rPr>
          <w:szCs w:val="22"/>
        </w:rPr>
        <w:t xml:space="preserve">to </w:t>
      </w:r>
      <w:r w:rsidR="00CF044F">
        <w:t>the Execut</w:t>
      </w:r>
      <w:r w:rsidR="00CF501B">
        <w:t>ive Director, Denny Hydrick at 1340 County Road 950 E</w:t>
      </w:r>
      <w:r w:rsidR="00CF044F">
        <w:t>, Carmi, IL  62821</w:t>
      </w:r>
      <w:r w:rsidR="00CF501B">
        <w:t xml:space="preserve"> or mailed to the Executive Director at 949 County Road 1300 N, Carmi, IL  62821</w:t>
      </w:r>
      <w:r w:rsidR="00CF044F">
        <w:t xml:space="preserve">.  </w:t>
      </w:r>
    </w:p>
    <w:p w14:paraId="048F3900" w14:textId="77777777" w:rsidR="00864C73" w:rsidRDefault="00CF044F" w:rsidP="004D0962">
      <w:pPr>
        <w:numPr>
          <w:ilvl w:val="0"/>
          <w:numId w:val="9"/>
        </w:numPr>
        <w:ind w:left="2160" w:hanging="720"/>
      </w:pPr>
      <w:r>
        <w:t xml:space="preserve">The Executive Director will </w:t>
      </w:r>
      <w:r w:rsidRPr="00C436AD">
        <w:t>dutifully respond to the grievance</w:t>
      </w:r>
      <w:r>
        <w:t xml:space="preserve"> within two business days. All related parties will be </w:t>
      </w:r>
      <w:r w:rsidR="00491990">
        <w:t>contacted,</w:t>
      </w:r>
      <w:r>
        <w:t xml:space="preserve"> and appropriate action determined.</w:t>
      </w:r>
    </w:p>
    <w:p w14:paraId="058A5BD1" w14:textId="77777777" w:rsidR="00CF044F" w:rsidRDefault="00CF044F" w:rsidP="004D0962">
      <w:pPr>
        <w:numPr>
          <w:ilvl w:val="0"/>
          <w:numId w:val="9"/>
        </w:numPr>
        <w:ind w:left="2160" w:hanging="720"/>
      </w:pPr>
      <w:r>
        <w:t>A formal written response from the Executive Director will be mailed to you within ten business days of receipt of the “Client Grievance Form.”</w:t>
      </w:r>
    </w:p>
    <w:p w14:paraId="27F117DA" w14:textId="77777777" w:rsidR="00CF044F" w:rsidRPr="00123AB0" w:rsidRDefault="00CF044F" w:rsidP="004D0962">
      <w:pPr>
        <w:numPr>
          <w:ilvl w:val="0"/>
          <w:numId w:val="9"/>
        </w:numPr>
        <w:ind w:left="2160" w:hanging="720"/>
      </w:pPr>
      <w:r>
        <w:t xml:space="preserve">The Executive Director or his/her designee will maintain a record/log of all written grievances and responses. </w:t>
      </w:r>
    </w:p>
    <w:p w14:paraId="672CBF24" w14:textId="2F6DCA5F" w:rsidR="007F6775" w:rsidRDefault="00864C73" w:rsidP="007F6775">
      <w:pPr>
        <w:numPr>
          <w:ilvl w:val="0"/>
          <w:numId w:val="9"/>
        </w:numPr>
        <w:ind w:left="2160" w:hanging="720"/>
        <w:rPr>
          <w:szCs w:val="22"/>
        </w:rPr>
      </w:pPr>
      <w:r w:rsidRPr="00624306">
        <w:rPr>
          <w:szCs w:val="22"/>
        </w:rPr>
        <w:t>The Executive Director makes the final decision on approval or disapproval.</w:t>
      </w:r>
    </w:p>
    <w:p w14:paraId="69B044D3" w14:textId="77777777" w:rsidR="00850CA8" w:rsidRDefault="00850CA8" w:rsidP="00586EAA">
      <w:pPr>
        <w:rPr>
          <w:szCs w:val="22"/>
          <w:u w:val="single"/>
        </w:rPr>
      </w:pPr>
    </w:p>
    <w:p w14:paraId="5425EAB3" w14:textId="33F3B4B2" w:rsidR="00850CA8" w:rsidRDefault="00E572A7" w:rsidP="00586EAA">
      <w:pPr>
        <w:numPr>
          <w:ilvl w:val="0"/>
          <w:numId w:val="5"/>
        </w:numPr>
        <w:rPr>
          <w:szCs w:val="22"/>
        </w:rPr>
      </w:pPr>
      <w:r w:rsidRPr="00586EAA">
        <w:rPr>
          <w:b/>
          <w:szCs w:val="22"/>
          <w:u w:val="single"/>
        </w:rPr>
        <w:t xml:space="preserve">Home Study Release </w:t>
      </w:r>
      <w:r w:rsidR="00850CA8" w:rsidRPr="00586EAA">
        <w:rPr>
          <w:b/>
          <w:szCs w:val="22"/>
          <w:u w:val="single"/>
        </w:rPr>
        <w:t xml:space="preserve">&amp; Discretion </w:t>
      </w:r>
      <w:r w:rsidR="00864C73" w:rsidRPr="00586EAA">
        <w:rPr>
          <w:b/>
          <w:szCs w:val="22"/>
          <w:u w:val="single"/>
        </w:rPr>
        <w:t>Acknowledgement.</w:t>
      </w:r>
      <w:r w:rsidR="00864C73" w:rsidRPr="00586EAA">
        <w:rPr>
          <w:szCs w:val="22"/>
        </w:rPr>
        <w:t xml:space="preserve">  The Adoptive Parents acknowledge</w:t>
      </w:r>
      <w:r w:rsidRPr="00586EAA">
        <w:rPr>
          <w:szCs w:val="22"/>
        </w:rPr>
        <w:t xml:space="preserve"> that the p</w:t>
      </w:r>
      <w:r w:rsidR="00CF044F" w:rsidRPr="00586EAA">
        <w:rPr>
          <w:szCs w:val="22"/>
        </w:rPr>
        <w:t>lacement agency may require that the Adoptive Parent(s)</w:t>
      </w:r>
      <w:r w:rsidR="00864C73" w:rsidRPr="00586EAA">
        <w:rPr>
          <w:szCs w:val="22"/>
        </w:rPr>
        <w:t xml:space="preserve"> home study r</w:t>
      </w:r>
      <w:r w:rsidR="00CF044F" w:rsidRPr="00586EAA">
        <w:rPr>
          <w:szCs w:val="22"/>
        </w:rPr>
        <w:t xml:space="preserve">eport must first be submitted for its approval </w:t>
      </w:r>
      <w:r w:rsidR="00864C73" w:rsidRPr="00586EAA">
        <w:rPr>
          <w:szCs w:val="22"/>
        </w:rPr>
        <w:t xml:space="preserve">before </w:t>
      </w:r>
      <w:r w:rsidR="00CF044F" w:rsidRPr="00586EAA">
        <w:rPr>
          <w:szCs w:val="22"/>
        </w:rPr>
        <w:t>IBCHFS</w:t>
      </w:r>
      <w:r w:rsidR="00864C73" w:rsidRPr="00586EAA">
        <w:rPr>
          <w:szCs w:val="22"/>
        </w:rPr>
        <w:t xml:space="preserve"> can release </w:t>
      </w:r>
      <w:r w:rsidR="00DE531C" w:rsidRPr="00586EAA">
        <w:rPr>
          <w:szCs w:val="22"/>
        </w:rPr>
        <w:t>the report</w:t>
      </w:r>
      <w:r w:rsidR="00CF044F" w:rsidRPr="00586EAA">
        <w:rPr>
          <w:szCs w:val="22"/>
        </w:rPr>
        <w:t>.</w:t>
      </w:r>
      <w:r w:rsidR="00864C73" w:rsidRPr="00586EAA">
        <w:rPr>
          <w:szCs w:val="22"/>
        </w:rPr>
        <w:t xml:space="preserve"> Adoptive parents</w:t>
      </w:r>
      <w:r w:rsidR="007B2510">
        <w:rPr>
          <w:szCs w:val="22"/>
        </w:rPr>
        <w:t xml:space="preserve"> also</w:t>
      </w:r>
      <w:r w:rsidR="00864C73" w:rsidRPr="00586EAA">
        <w:rPr>
          <w:szCs w:val="22"/>
        </w:rPr>
        <w:t xml:space="preserve"> acknowledge that </w:t>
      </w:r>
      <w:r w:rsidR="00CF044F" w:rsidRPr="00586EAA">
        <w:rPr>
          <w:szCs w:val="22"/>
        </w:rPr>
        <w:t>their placement agency</w:t>
      </w:r>
      <w:r w:rsidR="00864C73" w:rsidRPr="00586EAA">
        <w:rPr>
          <w:szCs w:val="22"/>
        </w:rPr>
        <w:t xml:space="preserve"> is an entity entirely separate from </w:t>
      </w:r>
      <w:r w:rsidR="00DE531C" w:rsidRPr="00586EAA">
        <w:rPr>
          <w:szCs w:val="22"/>
        </w:rPr>
        <w:t>IBCHFS.</w:t>
      </w:r>
    </w:p>
    <w:p w14:paraId="4DA9CA24" w14:textId="77777777" w:rsidR="00850CA8" w:rsidRPr="00850CA8" w:rsidRDefault="00850CA8" w:rsidP="00586EAA">
      <w:pPr>
        <w:rPr>
          <w:szCs w:val="22"/>
        </w:rPr>
      </w:pPr>
    </w:p>
    <w:p w14:paraId="69E9820E" w14:textId="06018C71" w:rsidR="00864C73" w:rsidRDefault="00850CA8" w:rsidP="00586EAA">
      <w:pPr>
        <w:numPr>
          <w:ilvl w:val="0"/>
          <w:numId w:val="5"/>
        </w:numPr>
        <w:rPr>
          <w:szCs w:val="22"/>
        </w:rPr>
      </w:pPr>
      <w:r w:rsidRPr="00850CA8">
        <w:rPr>
          <w:b/>
          <w:szCs w:val="22"/>
          <w:u w:val="single"/>
        </w:rPr>
        <w:lastRenderedPageBreak/>
        <w:t>A</w:t>
      </w:r>
      <w:r>
        <w:rPr>
          <w:b/>
          <w:szCs w:val="22"/>
          <w:u w:val="single"/>
        </w:rPr>
        <w:t>dditional Documents</w:t>
      </w:r>
      <w:r w:rsidR="00864C73" w:rsidRPr="00850CA8">
        <w:rPr>
          <w:b/>
          <w:szCs w:val="22"/>
          <w:u w:val="single"/>
        </w:rPr>
        <w:t>.</w:t>
      </w:r>
      <w:r w:rsidR="00864C73" w:rsidRPr="00850CA8">
        <w:rPr>
          <w:szCs w:val="22"/>
        </w:rPr>
        <w:t xml:space="preserve">  The Adoptive Parents acknowledge that </w:t>
      </w:r>
      <w:r w:rsidR="00DE531C" w:rsidRPr="00850CA8">
        <w:rPr>
          <w:szCs w:val="22"/>
        </w:rPr>
        <w:t>IBCHFS</w:t>
      </w:r>
      <w:r w:rsidR="00864C73" w:rsidRPr="00850CA8">
        <w:rPr>
          <w:szCs w:val="22"/>
        </w:rPr>
        <w:t xml:space="preserve"> </w:t>
      </w:r>
      <w:r>
        <w:rPr>
          <w:szCs w:val="22"/>
        </w:rPr>
        <w:t>may request from time to time that each parent review and acknowledge additional documents that are required by federal, state and local l</w:t>
      </w:r>
      <w:r w:rsidR="00864C73" w:rsidRPr="00850CA8">
        <w:rPr>
          <w:szCs w:val="22"/>
        </w:rPr>
        <w:t xml:space="preserve">aw, regulations and practices.  </w:t>
      </w:r>
    </w:p>
    <w:p w14:paraId="3E28C7C8" w14:textId="77777777" w:rsidR="00850CA8" w:rsidRPr="00586EAA" w:rsidRDefault="00850CA8" w:rsidP="00586EAA"/>
    <w:p w14:paraId="3E2F3D69" w14:textId="77777777" w:rsidR="00864C73" w:rsidRPr="00123AB0" w:rsidRDefault="00864C73">
      <w:pPr>
        <w:pStyle w:val="Heading1"/>
        <w:numPr>
          <w:ilvl w:val="0"/>
          <w:numId w:val="5"/>
        </w:numPr>
        <w:jc w:val="both"/>
        <w:rPr>
          <w:rFonts w:ascii="Times New Roman" w:hAnsi="Times New Roman"/>
          <w:sz w:val="24"/>
          <w:szCs w:val="22"/>
        </w:rPr>
      </w:pPr>
      <w:r w:rsidRPr="007F6775">
        <w:rPr>
          <w:rFonts w:ascii="Times New Roman" w:hAnsi="Times New Roman"/>
          <w:b/>
          <w:sz w:val="24"/>
          <w:szCs w:val="22"/>
          <w:u w:val="single"/>
        </w:rPr>
        <w:t xml:space="preserve">Conflict </w:t>
      </w:r>
      <w:r w:rsidR="00491990">
        <w:rPr>
          <w:rFonts w:ascii="Times New Roman" w:hAnsi="Times New Roman"/>
          <w:b/>
          <w:sz w:val="24"/>
          <w:szCs w:val="22"/>
          <w:u w:val="single"/>
        </w:rPr>
        <w:t>B</w:t>
      </w:r>
      <w:r w:rsidR="00491990" w:rsidRPr="007F6775">
        <w:rPr>
          <w:rFonts w:ascii="Times New Roman" w:hAnsi="Times New Roman"/>
          <w:b/>
          <w:sz w:val="24"/>
          <w:szCs w:val="22"/>
          <w:u w:val="single"/>
        </w:rPr>
        <w:t xml:space="preserve">etween </w:t>
      </w:r>
      <w:r w:rsidR="00491990">
        <w:rPr>
          <w:rFonts w:ascii="Times New Roman" w:hAnsi="Times New Roman"/>
          <w:b/>
          <w:sz w:val="24"/>
          <w:szCs w:val="22"/>
          <w:u w:val="single"/>
        </w:rPr>
        <w:t>Documents</w:t>
      </w:r>
      <w:r w:rsidRPr="00123AB0">
        <w:rPr>
          <w:rFonts w:ascii="Times New Roman" w:hAnsi="Times New Roman"/>
          <w:sz w:val="24"/>
          <w:szCs w:val="22"/>
        </w:rPr>
        <w:t xml:space="preserve">.  To the extent that any of the provisions in this Agreement conflict with any provisions in the Adoption Services Agreement, or any other forms executed for </w:t>
      </w:r>
      <w:r w:rsidR="002664DF">
        <w:rPr>
          <w:rFonts w:ascii="Times New Roman" w:hAnsi="Times New Roman"/>
          <w:sz w:val="24"/>
          <w:szCs w:val="22"/>
        </w:rPr>
        <w:t>IBCHFS</w:t>
      </w:r>
      <w:r w:rsidRPr="00123AB0">
        <w:rPr>
          <w:rFonts w:ascii="Times New Roman" w:hAnsi="Times New Roman"/>
          <w:sz w:val="24"/>
          <w:szCs w:val="22"/>
        </w:rPr>
        <w:t xml:space="preserve">, the provisions </w:t>
      </w:r>
      <w:r w:rsidR="007F6775">
        <w:rPr>
          <w:rFonts w:ascii="Times New Roman" w:hAnsi="Times New Roman"/>
          <w:sz w:val="24"/>
          <w:szCs w:val="22"/>
        </w:rPr>
        <w:t xml:space="preserve">of the Adoption Services Agreement shall control and shall provide </w:t>
      </w:r>
      <w:r w:rsidRPr="00123AB0">
        <w:rPr>
          <w:rFonts w:ascii="Times New Roman" w:hAnsi="Times New Roman"/>
          <w:sz w:val="24"/>
          <w:szCs w:val="22"/>
        </w:rPr>
        <w:t xml:space="preserve"> </w:t>
      </w:r>
      <w:r w:rsidR="007F6775">
        <w:rPr>
          <w:rFonts w:ascii="Times New Roman" w:hAnsi="Times New Roman"/>
          <w:sz w:val="24"/>
          <w:szCs w:val="22"/>
        </w:rPr>
        <w:t xml:space="preserve">the </w:t>
      </w:r>
      <w:r w:rsidRPr="00123AB0">
        <w:rPr>
          <w:rFonts w:ascii="Times New Roman" w:hAnsi="Times New Roman"/>
          <w:sz w:val="24"/>
          <w:szCs w:val="22"/>
        </w:rPr>
        <w:t xml:space="preserve">maximum protection from liability to </w:t>
      </w:r>
      <w:r w:rsidR="002664DF">
        <w:rPr>
          <w:rFonts w:ascii="Times New Roman" w:hAnsi="Times New Roman"/>
          <w:sz w:val="24"/>
          <w:szCs w:val="22"/>
        </w:rPr>
        <w:t>IBCHFS</w:t>
      </w:r>
      <w:r w:rsidRPr="00123AB0">
        <w:rPr>
          <w:rFonts w:ascii="Times New Roman" w:hAnsi="Times New Roman"/>
          <w:sz w:val="24"/>
          <w:szCs w:val="22"/>
        </w:rPr>
        <w:t xml:space="preserve"> and its officers, directors, owners, employees, agents, attorneys and representatives.  Any duplication found in the Agreement and Attachments thereto shall not be cause to strike or nullify one provision in favor of another.</w:t>
      </w:r>
    </w:p>
    <w:p w14:paraId="3553B552" w14:textId="77777777" w:rsidR="00864C73" w:rsidRPr="00123AB0" w:rsidRDefault="00864C73" w:rsidP="00864C73">
      <w:pPr>
        <w:pStyle w:val="Heading1"/>
        <w:rPr>
          <w:rFonts w:ascii="Times New Roman" w:hAnsi="Times New Roman"/>
          <w:sz w:val="24"/>
          <w:szCs w:val="22"/>
        </w:rPr>
      </w:pPr>
    </w:p>
    <w:p w14:paraId="675FCBE6" w14:textId="77777777" w:rsidR="00864C73" w:rsidRPr="00123AB0" w:rsidRDefault="006A16B8" w:rsidP="006A16B8">
      <w:pPr>
        <w:pStyle w:val="Heading1"/>
        <w:ind w:left="1440" w:hanging="720"/>
        <w:rPr>
          <w:rFonts w:ascii="Times New Roman" w:hAnsi="Times New Roman"/>
          <w:sz w:val="24"/>
          <w:szCs w:val="22"/>
        </w:rPr>
      </w:pPr>
      <w:r>
        <w:rPr>
          <w:rFonts w:ascii="Times New Roman" w:hAnsi="Times New Roman"/>
          <w:sz w:val="24"/>
          <w:szCs w:val="22"/>
        </w:rPr>
        <w:t>E.</w:t>
      </w:r>
      <w:r>
        <w:rPr>
          <w:rFonts w:ascii="Times New Roman" w:hAnsi="Times New Roman"/>
          <w:sz w:val="24"/>
          <w:szCs w:val="22"/>
        </w:rPr>
        <w:tab/>
      </w:r>
      <w:r w:rsidR="00864C73" w:rsidRPr="0025480D">
        <w:rPr>
          <w:rFonts w:ascii="Times New Roman" w:hAnsi="Times New Roman"/>
          <w:b/>
          <w:sz w:val="24"/>
          <w:szCs w:val="22"/>
          <w:u w:val="single"/>
        </w:rPr>
        <w:t>Limitation of Liability</w:t>
      </w:r>
      <w:r w:rsidR="00864C73" w:rsidRPr="00123AB0">
        <w:rPr>
          <w:rFonts w:ascii="Times New Roman" w:hAnsi="Times New Roman"/>
          <w:sz w:val="24"/>
          <w:szCs w:val="22"/>
        </w:rPr>
        <w:t xml:space="preserve">. The Adoptive Parent(s) agree that in the event a claim or cause of action not precluded by this Agreement or the Attachments thereto is made, under no circumstances shall the liability of </w:t>
      </w:r>
      <w:r w:rsidR="00AC36E5">
        <w:rPr>
          <w:rFonts w:ascii="Times New Roman" w:hAnsi="Times New Roman"/>
          <w:sz w:val="24"/>
          <w:szCs w:val="22"/>
        </w:rPr>
        <w:t>IBCHFS</w:t>
      </w:r>
      <w:r w:rsidR="00864C73" w:rsidRPr="00123AB0">
        <w:rPr>
          <w:rFonts w:ascii="Times New Roman" w:hAnsi="Times New Roman"/>
          <w:sz w:val="24"/>
          <w:szCs w:val="22"/>
        </w:rPr>
        <w:t xml:space="preserve"> exceed the total of payments paid to </w:t>
      </w:r>
      <w:r w:rsidR="00AC36E5">
        <w:rPr>
          <w:rFonts w:ascii="Times New Roman" w:hAnsi="Times New Roman"/>
          <w:sz w:val="24"/>
          <w:szCs w:val="22"/>
        </w:rPr>
        <w:t>IBCHFS</w:t>
      </w:r>
      <w:r w:rsidR="00864C73" w:rsidRPr="00123AB0">
        <w:rPr>
          <w:rFonts w:ascii="Times New Roman" w:hAnsi="Times New Roman"/>
          <w:sz w:val="24"/>
          <w:szCs w:val="22"/>
        </w:rPr>
        <w:t xml:space="preserve"> under this Agreement by the Adoptive Parents.</w:t>
      </w:r>
    </w:p>
    <w:p w14:paraId="611E30D6" w14:textId="77777777" w:rsidR="00864C73" w:rsidRPr="00123AB0" w:rsidRDefault="00864C73" w:rsidP="00864C73">
      <w:pPr>
        <w:pStyle w:val="Heading1"/>
        <w:rPr>
          <w:rFonts w:ascii="Times New Roman" w:hAnsi="Times New Roman"/>
          <w:b/>
          <w:bCs/>
          <w:sz w:val="24"/>
          <w:szCs w:val="22"/>
        </w:rPr>
      </w:pPr>
    </w:p>
    <w:p w14:paraId="5E446C5D" w14:textId="77777777" w:rsidR="00864C73" w:rsidRDefault="006A16B8" w:rsidP="006A16B8">
      <w:pPr>
        <w:pStyle w:val="Heading1"/>
        <w:ind w:left="1440" w:hanging="720"/>
        <w:jc w:val="both"/>
        <w:rPr>
          <w:rFonts w:ascii="Times New Roman" w:hAnsi="Times New Roman"/>
          <w:sz w:val="24"/>
          <w:szCs w:val="22"/>
        </w:rPr>
      </w:pPr>
      <w:r>
        <w:rPr>
          <w:rFonts w:ascii="Times New Roman" w:hAnsi="Times New Roman"/>
          <w:sz w:val="24"/>
          <w:szCs w:val="22"/>
        </w:rPr>
        <w:t>F.</w:t>
      </w:r>
      <w:r>
        <w:rPr>
          <w:rFonts w:ascii="Times New Roman" w:hAnsi="Times New Roman"/>
          <w:sz w:val="24"/>
          <w:szCs w:val="22"/>
        </w:rPr>
        <w:tab/>
      </w:r>
      <w:r w:rsidR="00864C73" w:rsidRPr="0025480D">
        <w:rPr>
          <w:rFonts w:ascii="Times New Roman" w:hAnsi="Times New Roman"/>
          <w:b/>
          <w:sz w:val="24"/>
          <w:szCs w:val="22"/>
          <w:u w:val="single"/>
        </w:rPr>
        <w:t>Modification and Waiver</w:t>
      </w:r>
      <w:r w:rsidR="00864C73" w:rsidRPr="00123AB0">
        <w:rPr>
          <w:rFonts w:ascii="Times New Roman" w:hAnsi="Times New Roman"/>
          <w:sz w:val="24"/>
          <w:szCs w:val="22"/>
        </w:rPr>
        <w:t xml:space="preserve">. Neither this Agreement nor any provision hereof shall be amended or modified or deemed to be amended or modified, except by an agreement in writing duly subscribed and acknowledged with the same formality as this Agreement.  Any waiver by any party of any provision of this Agreement or any right or obligation hereunder shall not be controlling, nor shall it prevent or stop such party from thereafter enforcing such provision, right or obligation. The failure of any party to insist in any one or more instances upon the strict performance of any of the terms or provisions of this Agreement by any other party shall not be construed as a waiver or relinquishment for the future of any such term or provision, but the same shall continue in full force and effect.  </w:t>
      </w:r>
    </w:p>
    <w:p w14:paraId="01FE17D6" w14:textId="77777777" w:rsidR="00D37A77" w:rsidRPr="00D37A77" w:rsidRDefault="00D37A77" w:rsidP="00D37A77"/>
    <w:p w14:paraId="0BE51D60" w14:textId="77777777" w:rsidR="006A16B8" w:rsidRDefault="00864C73">
      <w:pPr>
        <w:pStyle w:val="Heading1"/>
        <w:numPr>
          <w:ilvl w:val="0"/>
          <w:numId w:val="5"/>
        </w:numPr>
        <w:jc w:val="both"/>
        <w:rPr>
          <w:rFonts w:ascii="Times New Roman" w:hAnsi="Times New Roman"/>
          <w:sz w:val="24"/>
          <w:szCs w:val="22"/>
        </w:rPr>
      </w:pPr>
      <w:r w:rsidRPr="0025480D">
        <w:rPr>
          <w:rFonts w:ascii="Times New Roman" w:hAnsi="Times New Roman"/>
          <w:b/>
          <w:sz w:val="24"/>
          <w:szCs w:val="22"/>
          <w:u w:val="single"/>
        </w:rPr>
        <w:t>Governing Law/Choice of Forum</w:t>
      </w:r>
      <w:r w:rsidRPr="006A16B8">
        <w:rPr>
          <w:rFonts w:ascii="Times New Roman" w:hAnsi="Times New Roman"/>
          <w:sz w:val="24"/>
          <w:szCs w:val="22"/>
        </w:rPr>
        <w:t xml:space="preserve">.  All matters affecting the interpretation of this Agreement and the rights of the parties hereto shall be governed by the laws of the State of </w:t>
      </w:r>
      <w:r w:rsidR="00C671FE" w:rsidRPr="006A16B8">
        <w:rPr>
          <w:rFonts w:ascii="Times New Roman" w:hAnsi="Times New Roman"/>
          <w:sz w:val="24"/>
          <w:szCs w:val="22"/>
        </w:rPr>
        <w:t>Illinois</w:t>
      </w:r>
      <w:r w:rsidRPr="006A16B8">
        <w:rPr>
          <w:rFonts w:ascii="Times New Roman" w:hAnsi="Times New Roman"/>
          <w:sz w:val="24"/>
          <w:szCs w:val="22"/>
        </w:rPr>
        <w:t xml:space="preserve"> and the laws of the United States of America, without resort to its or their conflicts of laws principles regardless of the jurisdiction in which any action is initiated.  The parties hereto hereby agree that the State of </w:t>
      </w:r>
      <w:r w:rsidR="00C671FE" w:rsidRPr="006A16B8">
        <w:rPr>
          <w:rFonts w:ascii="Times New Roman" w:hAnsi="Times New Roman"/>
          <w:sz w:val="24"/>
          <w:szCs w:val="22"/>
        </w:rPr>
        <w:t>Illinois, County of Jefferson</w:t>
      </w:r>
      <w:r w:rsidRPr="006A16B8">
        <w:rPr>
          <w:rFonts w:ascii="Times New Roman" w:hAnsi="Times New Roman"/>
          <w:sz w:val="24"/>
          <w:szCs w:val="22"/>
        </w:rPr>
        <w:t>, is a convenient location and the appropriate location for an arbitration of any dispute under this Agreement, as described below.  To the extent any matter is not governed by arbitration, th</w:t>
      </w:r>
      <w:r w:rsidR="00D628D9" w:rsidRPr="006A16B8">
        <w:rPr>
          <w:rFonts w:ascii="Times New Roman" w:hAnsi="Times New Roman"/>
          <w:sz w:val="24"/>
          <w:szCs w:val="22"/>
        </w:rPr>
        <w:t xml:space="preserve">e parties further agree that </w:t>
      </w:r>
      <w:r w:rsidR="00C671FE" w:rsidRPr="006A16B8">
        <w:rPr>
          <w:rFonts w:ascii="Times New Roman" w:hAnsi="Times New Roman"/>
          <w:sz w:val="24"/>
          <w:szCs w:val="22"/>
        </w:rPr>
        <w:t>Jefferson County, Illinois</w:t>
      </w:r>
      <w:r w:rsidRPr="006A16B8">
        <w:rPr>
          <w:rFonts w:ascii="Times New Roman" w:hAnsi="Times New Roman"/>
          <w:sz w:val="24"/>
          <w:szCs w:val="22"/>
        </w:rPr>
        <w:t xml:space="preserve">, </w:t>
      </w:r>
      <w:r w:rsidR="00C671FE" w:rsidRPr="006A16B8">
        <w:rPr>
          <w:rFonts w:ascii="Times New Roman" w:hAnsi="Times New Roman"/>
          <w:sz w:val="24"/>
          <w:szCs w:val="22"/>
        </w:rPr>
        <w:t>is</w:t>
      </w:r>
      <w:r w:rsidR="00D628D9" w:rsidRPr="006A16B8">
        <w:rPr>
          <w:rFonts w:ascii="Times New Roman" w:hAnsi="Times New Roman"/>
          <w:sz w:val="24"/>
          <w:szCs w:val="22"/>
        </w:rPr>
        <w:t xml:space="preserve"> the exclusive venue</w:t>
      </w:r>
      <w:r w:rsidRPr="006A16B8">
        <w:rPr>
          <w:rFonts w:ascii="Times New Roman" w:hAnsi="Times New Roman"/>
          <w:sz w:val="24"/>
          <w:szCs w:val="22"/>
        </w:rPr>
        <w:t xml:space="preserve"> for the resolution of any disputes arising under or relating to this Agreement.  The parties consent to personal jurisdiction in these jurisdictions and expressly agree that service of process shall be deemed to be sufficient if original process is sent via any method evidencing receipt to the last known address of the party.</w:t>
      </w:r>
    </w:p>
    <w:p w14:paraId="6FA49AEE" w14:textId="77777777" w:rsidR="006A16B8" w:rsidRPr="006A16B8" w:rsidRDefault="006A16B8" w:rsidP="006A16B8"/>
    <w:p w14:paraId="18D88FFE" w14:textId="77777777" w:rsidR="00864C73" w:rsidRPr="006A16B8" w:rsidRDefault="00864C73">
      <w:pPr>
        <w:pStyle w:val="Heading1"/>
        <w:numPr>
          <w:ilvl w:val="0"/>
          <w:numId w:val="5"/>
        </w:numPr>
        <w:rPr>
          <w:rFonts w:ascii="Times New Roman" w:hAnsi="Times New Roman"/>
          <w:sz w:val="24"/>
          <w:szCs w:val="22"/>
        </w:rPr>
      </w:pPr>
      <w:r w:rsidRPr="0025480D">
        <w:rPr>
          <w:rFonts w:ascii="Times New Roman" w:hAnsi="Times New Roman"/>
          <w:b/>
          <w:sz w:val="24"/>
          <w:szCs w:val="22"/>
          <w:u w:val="single"/>
        </w:rPr>
        <w:t>Full Disclosure</w:t>
      </w:r>
      <w:r w:rsidRPr="006A16B8">
        <w:rPr>
          <w:rFonts w:ascii="Times New Roman" w:hAnsi="Times New Roman"/>
          <w:sz w:val="24"/>
          <w:szCs w:val="22"/>
        </w:rPr>
        <w:t>.   All parties acknowledge that this is a fair agreement and that it is not the result of any fraud, duress or undue influence exercised by any party upon any other or by any other person or persons upon any party.</w:t>
      </w:r>
    </w:p>
    <w:p w14:paraId="4718D16C" w14:textId="77777777" w:rsidR="00864C73" w:rsidRPr="00123AB0" w:rsidRDefault="00864C73" w:rsidP="00864C73">
      <w:pPr>
        <w:pStyle w:val="Heading1"/>
        <w:rPr>
          <w:rFonts w:ascii="Times New Roman" w:hAnsi="Times New Roman"/>
          <w:sz w:val="24"/>
          <w:szCs w:val="22"/>
        </w:rPr>
      </w:pPr>
    </w:p>
    <w:p w14:paraId="1E270762" w14:textId="77777777" w:rsidR="006A16B8" w:rsidRDefault="00864C73">
      <w:pPr>
        <w:pStyle w:val="Heading1"/>
        <w:numPr>
          <w:ilvl w:val="0"/>
          <w:numId w:val="5"/>
        </w:numPr>
        <w:rPr>
          <w:rFonts w:ascii="Times New Roman" w:hAnsi="Times New Roman"/>
          <w:sz w:val="24"/>
          <w:szCs w:val="22"/>
        </w:rPr>
      </w:pPr>
      <w:r w:rsidRPr="0025480D">
        <w:rPr>
          <w:rFonts w:ascii="Times New Roman" w:hAnsi="Times New Roman"/>
          <w:b/>
          <w:sz w:val="24"/>
          <w:szCs w:val="22"/>
          <w:u w:val="single"/>
        </w:rPr>
        <w:t>Severability and Independent Covenants</w:t>
      </w:r>
      <w:r w:rsidRPr="00123AB0">
        <w:rPr>
          <w:rFonts w:ascii="Times New Roman" w:hAnsi="Times New Roman"/>
          <w:sz w:val="24"/>
          <w:szCs w:val="22"/>
        </w:rPr>
        <w:t xml:space="preserve">. In the event that any provision of this Agreement should be held to be contrary to, or invalid under, the law of any country, state or other jurisdiction, such illegality or invalidity shall not affect in any way any other provision hereof, all of which shall continue, nevertheless, in full force and effect in any country, state or </w:t>
      </w:r>
      <w:r w:rsidRPr="00123AB0">
        <w:rPr>
          <w:rFonts w:ascii="Times New Roman" w:hAnsi="Times New Roman"/>
          <w:sz w:val="24"/>
          <w:szCs w:val="22"/>
        </w:rPr>
        <w:lastRenderedPageBreak/>
        <w:t xml:space="preserve">jurisdiction in which such provision is legal and valid. Each of the respective rights and obligation of the parties hereunder shall be deemed independent and may be enforced independently, irrespective of any of the other rights and obligation set forth herein. </w:t>
      </w:r>
    </w:p>
    <w:p w14:paraId="5A530AB3" w14:textId="77777777" w:rsidR="0025480D" w:rsidRPr="0025480D" w:rsidRDefault="0025480D" w:rsidP="0025480D"/>
    <w:p w14:paraId="3ECE5589" w14:textId="77777777" w:rsidR="006A16B8" w:rsidRDefault="00864C73">
      <w:pPr>
        <w:pStyle w:val="Heading1"/>
        <w:numPr>
          <w:ilvl w:val="0"/>
          <w:numId w:val="5"/>
        </w:numPr>
        <w:rPr>
          <w:rFonts w:ascii="Times New Roman" w:hAnsi="Times New Roman"/>
          <w:sz w:val="24"/>
          <w:szCs w:val="22"/>
        </w:rPr>
      </w:pPr>
      <w:r w:rsidRPr="0025480D">
        <w:rPr>
          <w:rFonts w:ascii="Times New Roman" w:hAnsi="Times New Roman"/>
          <w:b/>
          <w:sz w:val="24"/>
          <w:szCs w:val="22"/>
          <w:u w:val="single"/>
        </w:rPr>
        <w:t>Headings</w:t>
      </w:r>
      <w:r w:rsidRPr="006A16B8">
        <w:rPr>
          <w:rFonts w:ascii="Times New Roman" w:hAnsi="Times New Roman"/>
          <w:sz w:val="24"/>
          <w:szCs w:val="22"/>
        </w:rPr>
        <w:t>.  Headings are inserted for the convenience of the parties only and shall not be attributed with any substantive meaning for purposes of interpreting this Agreement.</w:t>
      </w:r>
    </w:p>
    <w:p w14:paraId="0CB440D0" w14:textId="77777777" w:rsidR="0025480D" w:rsidRPr="0025480D" w:rsidRDefault="0025480D" w:rsidP="0025480D">
      <w:pPr>
        <w:rPr>
          <w:b/>
        </w:rPr>
      </w:pPr>
    </w:p>
    <w:p w14:paraId="7A272F72" w14:textId="77777777" w:rsidR="00864C73" w:rsidRPr="006A16B8" w:rsidRDefault="00864C73">
      <w:pPr>
        <w:pStyle w:val="Heading1"/>
        <w:numPr>
          <w:ilvl w:val="0"/>
          <w:numId w:val="5"/>
        </w:numPr>
        <w:rPr>
          <w:rFonts w:ascii="Times New Roman" w:hAnsi="Times New Roman"/>
          <w:sz w:val="24"/>
          <w:szCs w:val="22"/>
        </w:rPr>
      </w:pPr>
      <w:r w:rsidRPr="0025480D">
        <w:rPr>
          <w:rFonts w:ascii="Times New Roman" w:hAnsi="Times New Roman"/>
          <w:b/>
          <w:sz w:val="24"/>
          <w:szCs w:val="22"/>
          <w:u w:val="single"/>
        </w:rPr>
        <w:t>Entire Understanding</w:t>
      </w:r>
      <w:r w:rsidRPr="006A16B8">
        <w:rPr>
          <w:rFonts w:ascii="Times New Roman" w:hAnsi="Times New Roman"/>
          <w:sz w:val="24"/>
          <w:szCs w:val="22"/>
        </w:rPr>
        <w:t xml:space="preserve">.  This Agreement contains the entire understanding of the parties with respect to </w:t>
      </w:r>
      <w:r w:rsidR="0025480D">
        <w:rPr>
          <w:rFonts w:ascii="Times New Roman" w:hAnsi="Times New Roman"/>
          <w:sz w:val="24"/>
          <w:szCs w:val="22"/>
        </w:rPr>
        <w:t xml:space="preserve">the home study, criminal background check, </w:t>
      </w:r>
      <w:r w:rsidRPr="006A16B8">
        <w:rPr>
          <w:rFonts w:ascii="Times New Roman" w:hAnsi="Times New Roman"/>
          <w:sz w:val="24"/>
          <w:szCs w:val="22"/>
        </w:rPr>
        <w:t>home</w:t>
      </w:r>
      <w:r w:rsidR="00840D90" w:rsidRPr="006A16B8">
        <w:rPr>
          <w:rFonts w:ascii="Times New Roman" w:hAnsi="Times New Roman"/>
          <w:sz w:val="24"/>
          <w:szCs w:val="22"/>
        </w:rPr>
        <w:t xml:space="preserve"> </w:t>
      </w:r>
      <w:r w:rsidRPr="006A16B8">
        <w:rPr>
          <w:rFonts w:ascii="Times New Roman" w:hAnsi="Times New Roman"/>
          <w:sz w:val="24"/>
          <w:szCs w:val="22"/>
        </w:rPr>
        <w:t>study</w:t>
      </w:r>
      <w:r w:rsidR="00D628D9" w:rsidRPr="006A16B8">
        <w:rPr>
          <w:rFonts w:ascii="Times New Roman" w:hAnsi="Times New Roman"/>
          <w:sz w:val="24"/>
          <w:szCs w:val="22"/>
        </w:rPr>
        <w:t>, education and training, and post-adoption</w:t>
      </w:r>
      <w:r w:rsidRPr="006A16B8">
        <w:rPr>
          <w:rFonts w:ascii="Times New Roman" w:hAnsi="Times New Roman"/>
          <w:sz w:val="24"/>
          <w:szCs w:val="22"/>
        </w:rPr>
        <w:t xml:space="preserve"> services.  The parties hereby acknowledge that no representations, warranties, covenants or understanding </w:t>
      </w:r>
      <w:r w:rsidR="0025480D">
        <w:rPr>
          <w:rFonts w:ascii="Times New Roman" w:hAnsi="Times New Roman"/>
          <w:sz w:val="24"/>
          <w:szCs w:val="22"/>
        </w:rPr>
        <w:t xml:space="preserve">were made </w:t>
      </w:r>
      <w:r w:rsidRPr="006A16B8">
        <w:rPr>
          <w:rFonts w:ascii="Times New Roman" w:hAnsi="Times New Roman"/>
          <w:sz w:val="24"/>
          <w:szCs w:val="22"/>
        </w:rPr>
        <w:t>other than those expressly set forth herein and that the parties have not entered into this Agreement in reliance upon any provision or understanding not expressly contained herein.</w:t>
      </w:r>
    </w:p>
    <w:p w14:paraId="4C5417FB" w14:textId="77777777" w:rsidR="00864C73" w:rsidRPr="00123AB0" w:rsidRDefault="00864C73" w:rsidP="00864C73">
      <w:pPr>
        <w:pStyle w:val="Heading1"/>
        <w:rPr>
          <w:rFonts w:ascii="Times New Roman" w:hAnsi="Times New Roman"/>
          <w:sz w:val="24"/>
          <w:szCs w:val="22"/>
        </w:rPr>
      </w:pPr>
    </w:p>
    <w:p w14:paraId="5128E3DB" w14:textId="77777777" w:rsidR="00864C73" w:rsidRPr="00123AB0" w:rsidRDefault="00864C73" w:rsidP="00864C73">
      <w:pPr>
        <w:pStyle w:val="Heading1"/>
        <w:rPr>
          <w:rFonts w:ascii="Times New Roman" w:hAnsi="Times New Roman"/>
          <w:sz w:val="24"/>
          <w:szCs w:val="22"/>
        </w:rPr>
      </w:pPr>
    </w:p>
    <w:p w14:paraId="28BA2313" w14:textId="77777777" w:rsidR="00840D90" w:rsidRPr="00840D90" w:rsidRDefault="00864C73" w:rsidP="00840D90">
      <w:pPr>
        <w:pStyle w:val="Heading1"/>
        <w:rPr>
          <w:rFonts w:ascii="Times New Roman" w:hAnsi="Times New Roman"/>
          <w:sz w:val="24"/>
          <w:szCs w:val="22"/>
        </w:rPr>
      </w:pPr>
      <w:r w:rsidRPr="00123AB0">
        <w:rPr>
          <w:rFonts w:ascii="Times New Roman" w:hAnsi="Times New Roman"/>
          <w:sz w:val="24"/>
          <w:szCs w:val="22"/>
        </w:rPr>
        <w:t>___________________</w:t>
      </w:r>
      <w:r w:rsidR="00E50C04">
        <w:rPr>
          <w:rFonts w:ascii="Times New Roman" w:hAnsi="Times New Roman"/>
          <w:sz w:val="24"/>
          <w:szCs w:val="22"/>
        </w:rPr>
        <w:t xml:space="preserve">_____________________ </w:t>
      </w:r>
      <w:r w:rsidR="00E50C04">
        <w:rPr>
          <w:rFonts w:ascii="Times New Roman" w:hAnsi="Times New Roman"/>
          <w:sz w:val="24"/>
          <w:szCs w:val="22"/>
        </w:rPr>
        <w:tab/>
      </w:r>
      <w:r w:rsidR="00E50C04">
        <w:rPr>
          <w:rFonts w:ascii="Times New Roman" w:hAnsi="Times New Roman"/>
          <w:sz w:val="24"/>
          <w:szCs w:val="22"/>
        </w:rPr>
        <w:tab/>
      </w:r>
      <w:r w:rsidR="00E50C04">
        <w:rPr>
          <w:rFonts w:ascii="Times New Roman" w:hAnsi="Times New Roman"/>
          <w:sz w:val="24"/>
          <w:szCs w:val="22"/>
          <w:u w:val="single"/>
        </w:rPr>
        <w:tab/>
      </w:r>
      <w:r w:rsidR="00E50C04">
        <w:rPr>
          <w:rFonts w:ascii="Times New Roman" w:hAnsi="Times New Roman"/>
          <w:sz w:val="24"/>
          <w:szCs w:val="22"/>
          <w:u w:val="single"/>
        </w:rPr>
        <w:tab/>
      </w:r>
      <w:r w:rsidR="00E50C04">
        <w:rPr>
          <w:rFonts w:ascii="Times New Roman" w:hAnsi="Times New Roman"/>
          <w:sz w:val="24"/>
          <w:szCs w:val="22"/>
          <w:u w:val="single"/>
        </w:rPr>
        <w:tab/>
      </w:r>
      <w:r w:rsidR="00E50C04">
        <w:rPr>
          <w:rFonts w:ascii="Times New Roman" w:hAnsi="Times New Roman"/>
          <w:sz w:val="24"/>
          <w:szCs w:val="22"/>
          <w:u w:val="single"/>
        </w:rPr>
        <w:tab/>
      </w:r>
      <w:r w:rsidR="00E50C04">
        <w:rPr>
          <w:rFonts w:ascii="Times New Roman" w:hAnsi="Times New Roman"/>
          <w:sz w:val="24"/>
          <w:szCs w:val="22"/>
          <w:u w:val="single"/>
        </w:rPr>
        <w:tab/>
      </w:r>
      <w:r w:rsidR="00E50C04">
        <w:rPr>
          <w:rFonts w:ascii="Times New Roman" w:hAnsi="Times New Roman"/>
          <w:sz w:val="24"/>
          <w:szCs w:val="22"/>
          <w:u w:val="single"/>
        </w:rPr>
        <w:tab/>
      </w:r>
      <w:r w:rsidR="00E50C04">
        <w:rPr>
          <w:rFonts w:ascii="Times New Roman" w:hAnsi="Times New Roman"/>
          <w:sz w:val="24"/>
          <w:szCs w:val="22"/>
          <w:u w:val="single"/>
        </w:rPr>
        <w:tab/>
      </w:r>
      <w:r w:rsidRPr="00123AB0">
        <w:rPr>
          <w:rFonts w:ascii="Times New Roman" w:hAnsi="Times New Roman"/>
          <w:sz w:val="24"/>
          <w:szCs w:val="22"/>
        </w:rPr>
        <w:t xml:space="preserve"> </w:t>
      </w:r>
    </w:p>
    <w:p w14:paraId="07E05391" w14:textId="77777777" w:rsidR="00864C73" w:rsidRPr="00123AB0" w:rsidRDefault="00864C73" w:rsidP="00864C73">
      <w:pPr>
        <w:pStyle w:val="Heading1"/>
        <w:rPr>
          <w:rFonts w:ascii="Times New Roman" w:hAnsi="Times New Roman"/>
          <w:sz w:val="24"/>
          <w:szCs w:val="22"/>
        </w:rPr>
      </w:pPr>
      <w:r w:rsidRPr="00123AB0">
        <w:rPr>
          <w:rFonts w:ascii="Times New Roman" w:hAnsi="Times New Roman"/>
          <w:sz w:val="24"/>
          <w:szCs w:val="22"/>
        </w:rPr>
        <w:t xml:space="preserve">Adoptive Parent                     </w:t>
      </w:r>
      <w:r w:rsidRPr="00123AB0">
        <w:rPr>
          <w:rFonts w:ascii="Times New Roman" w:hAnsi="Times New Roman"/>
          <w:sz w:val="24"/>
          <w:szCs w:val="22"/>
        </w:rPr>
        <w:tab/>
      </w:r>
      <w:r w:rsidRPr="00123AB0">
        <w:rPr>
          <w:rFonts w:ascii="Times New Roman" w:hAnsi="Times New Roman"/>
          <w:sz w:val="24"/>
          <w:szCs w:val="22"/>
        </w:rPr>
        <w:tab/>
        <w:t xml:space="preserve">          Date</w:t>
      </w:r>
      <w:r w:rsidRPr="00123AB0">
        <w:rPr>
          <w:rFonts w:ascii="Times New Roman" w:hAnsi="Times New Roman"/>
          <w:sz w:val="24"/>
          <w:szCs w:val="22"/>
        </w:rPr>
        <w:tab/>
      </w:r>
      <w:r w:rsidRPr="00123AB0">
        <w:rPr>
          <w:rFonts w:ascii="Times New Roman" w:hAnsi="Times New Roman"/>
          <w:sz w:val="24"/>
          <w:szCs w:val="22"/>
        </w:rPr>
        <w:tab/>
        <w:t xml:space="preserve">Adoptive Parent                               </w:t>
      </w:r>
      <w:r w:rsidR="00E50C04">
        <w:rPr>
          <w:rFonts w:ascii="Times New Roman" w:hAnsi="Times New Roman"/>
          <w:sz w:val="24"/>
          <w:szCs w:val="22"/>
        </w:rPr>
        <w:tab/>
      </w:r>
      <w:r w:rsidRPr="00123AB0">
        <w:rPr>
          <w:rFonts w:ascii="Times New Roman" w:hAnsi="Times New Roman"/>
          <w:sz w:val="24"/>
          <w:szCs w:val="22"/>
        </w:rPr>
        <w:t>Date</w:t>
      </w:r>
    </w:p>
    <w:p w14:paraId="43F295FA" w14:textId="77777777" w:rsidR="00864C73" w:rsidRPr="00123AB0" w:rsidRDefault="00864C73" w:rsidP="00864C73">
      <w:pPr>
        <w:pStyle w:val="Heading1"/>
        <w:rPr>
          <w:rFonts w:ascii="Times New Roman" w:hAnsi="Times New Roman"/>
          <w:sz w:val="24"/>
          <w:szCs w:val="22"/>
        </w:rPr>
      </w:pPr>
    </w:p>
    <w:p w14:paraId="4C70696B" w14:textId="77777777" w:rsidR="00864C73" w:rsidRPr="00123AB0" w:rsidRDefault="00864C73" w:rsidP="00864C73">
      <w:pPr>
        <w:pStyle w:val="Heading1"/>
        <w:rPr>
          <w:rFonts w:ascii="Times New Roman" w:hAnsi="Times New Roman"/>
          <w:sz w:val="22"/>
          <w:szCs w:val="22"/>
        </w:rPr>
      </w:pPr>
    </w:p>
    <w:p w14:paraId="0F89004C" w14:textId="77777777" w:rsidR="007073AD" w:rsidRDefault="007073AD" w:rsidP="00867FE3">
      <w:pPr>
        <w:rPr>
          <w:rFonts w:eastAsia="MS Mincho"/>
        </w:rPr>
      </w:pPr>
    </w:p>
    <w:p w14:paraId="15DD0F98" w14:textId="77777777" w:rsidR="00752CB6" w:rsidRDefault="00752CB6" w:rsidP="00867FE3">
      <w:pPr>
        <w:rPr>
          <w:rFonts w:eastAsia="MS Mincho"/>
        </w:rPr>
      </w:pPr>
    </w:p>
    <w:p w14:paraId="5CAC0598" w14:textId="77777777" w:rsidR="00752CB6" w:rsidRPr="00E50C04" w:rsidRDefault="00752CB6" w:rsidP="00867FE3">
      <w:pPr>
        <w:rPr>
          <w:rFonts w:eastAsia="MS Mincho"/>
          <w:u w:val="single"/>
        </w:rPr>
      </w:pPr>
      <w:r>
        <w:rPr>
          <w:rFonts w:eastAsia="MS Mincho"/>
        </w:rPr>
        <w:t>________________________________________</w:t>
      </w:r>
      <w:r w:rsidR="00E50C04">
        <w:rPr>
          <w:rFonts w:eastAsia="MS Mincho"/>
        </w:rPr>
        <w:tab/>
      </w:r>
      <w:r w:rsidR="00E50C04">
        <w:rPr>
          <w:rFonts w:eastAsia="MS Mincho"/>
        </w:rPr>
        <w:tab/>
      </w:r>
      <w:r w:rsidR="00E50C04">
        <w:rPr>
          <w:rFonts w:eastAsia="MS Mincho"/>
          <w:u w:val="single"/>
        </w:rPr>
        <w:tab/>
      </w:r>
      <w:r w:rsidR="00E50C04">
        <w:rPr>
          <w:rFonts w:eastAsia="MS Mincho"/>
          <w:u w:val="single"/>
        </w:rPr>
        <w:tab/>
      </w:r>
      <w:r w:rsidR="00E50C04">
        <w:rPr>
          <w:rFonts w:eastAsia="MS Mincho"/>
          <w:u w:val="single"/>
        </w:rPr>
        <w:tab/>
      </w:r>
      <w:r w:rsidR="00E50C04">
        <w:rPr>
          <w:rFonts w:eastAsia="MS Mincho"/>
          <w:u w:val="single"/>
        </w:rPr>
        <w:tab/>
      </w:r>
      <w:r w:rsidR="00E50C04">
        <w:rPr>
          <w:rFonts w:eastAsia="MS Mincho"/>
          <w:u w:val="single"/>
        </w:rPr>
        <w:tab/>
      </w:r>
      <w:r w:rsidR="00E50C04">
        <w:rPr>
          <w:rFonts w:eastAsia="MS Mincho"/>
          <w:u w:val="single"/>
        </w:rPr>
        <w:tab/>
      </w:r>
      <w:r w:rsidR="00E50C04">
        <w:rPr>
          <w:rFonts w:eastAsia="MS Mincho"/>
          <w:u w:val="single"/>
        </w:rPr>
        <w:tab/>
      </w:r>
    </w:p>
    <w:p w14:paraId="4E5F8E15" w14:textId="77777777" w:rsidR="00752CB6" w:rsidRPr="00867FE3" w:rsidRDefault="00752CB6" w:rsidP="00867FE3">
      <w:pPr>
        <w:rPr>
          <w:rFonts w:eastAsia="MS Mincho"/>
        </w:rPr>
      </w:pPr>
      <w:r>
        <w:rPr>
          <w:rFonts w:eastAsia="MS Mincho"/>
        </w:rPr>
        <w:t>Adoption Specialist</w:t>
      </w:r>
      <w:r>
        <w:rPr>
          <w:rFonts w:eastAsia="MS Mincho"/>
        </w:rPr>
        <w:tab/>
      </w:r>
      <w:r>
        <w:rPr>
          <w:rFonts w:eastAsia="MS Mincho"/>
        </w:rPr>
        <w:tab/>
      </w:r>
      <w:r>
        <w:rPr>
          <w:rFonts w:eastAsia="MS Mincho"/>
        </w:rPr>
        <w:tab/>
        <w:t xml:space="preserve">         Date</w:t>
      </w:r>
      <w:r w:rsidR="00E50C04">
        <w:rPr>
          <w:rFonts w:eastAsia="MS Mincho"/>
        </w:rPr>
        <w:tab/>
      </w:r>
      <w:r w:rsidR="00E50C04">
        <w:rPr>
          <w:rFonts w:eastAsia="MS Mincho"/>
        </w:rPr>
        <w:tab/>
        <w:t>BCHFS Executive Director</w:t>
      </w:r>
      <w:r w:rsidR="00E50C04">
        <w:rPr>
          <w:rFonts w:eastAsia="MS Mincho"/>
        </w:rPr>
        <w:tab/>
      </w:r>
      <w:r w:rsidR="00E50C04">
        <w:rPr>
          <w:rFonts w:eastAsia="MS Mincho"/>
        </w:rPr>
        <w:tab/>
        <w:t>Date</w:t>
      </w:r>
    </w:p>
    <w:sectPr w:rsidR="00752CB6" w:rsidRPr="00867FE3" w:rsidSect="00586EAA">
      <w:headerReference w:type="default" r:id="rId8"/>
      <w:footerReference w:type="default" r:id="rId9"/>
      <w:footerReference w:type="first" r:id="rId10"/>
      <w:pgSz w:w="12240" w:h="15840" w:code="1"/>
      <w:pgMar w:top="1170" w:right="720" w:bottom="90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2B0C0" w14:textId="77777777" w:rsidR="00F60668" w:rsidRDefault="00F60668" w:rsidP="005D5274">
      <w:r>
        <w:separator/>
      </w:r>
    </w:p>
  </w:endnote>
  <w:endnote w:type="continuationSeparator" w:id="0">
    <w:p w14:paraId="6FF751D0" w14:textId="77777777" w:rsidR="00F60668" w:rsidRDefault="00F60668" w:rsidP="005D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10 BT">
    <w:charset w:val="00"/>
    <w:family w:val="modern"/>
    <w:pitch w:val="fixed"/>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CCC8" w14:textId="258F7069" w:rsidR="004C4A99" w:rsidRDefault="004C4A99">
    <w:pPr>
      <w:pStyle w:val="Footer"/>
      <w:jc w:val="center"/>
      <w:rPr>
        <w:noProof/>
      </w:rPr>
    </w:pPr>
    <w:r>
      <w:fldChar w:fldCharType="begin"/>
    </w:r>
    <w:r>
      <w:instrText xml:space="preserve"> PAGE   \* MERGEFORMAT </w:instrText>
    </w:r>
    <w:r>
      <w:fldChar w:fldCharType="separate"/>
    </w:r>
    <w:r w:rsidR="00176F39">
      <w:rPr>
        <w:noProof/>
      </w:rPr>
      <w:t>6</w:t>
    </w:r>
    <w:r>
      <w:rPr>
        <w:noProof/>
      </w:rPr>
      <w:fldChar w:fldCharType="end"/>
    </w:r>
  </w:p>
  <w:p w14:paraId="3DD707E5" w14:textId="77777777" w:rsidR="004C4A99" w:rsidRDefault="004C4A99" w:rsidP="00586EAA">
    <w:pPr>
      <w:pStyle w:val="Footer"/>
      <w:jc w:val="right"/>
      <w:rPr>
        <w:noProof/>
      </w:rPr>
    </w:pPr>
    <w:r>
      <w:rPr>
        <w:noProof/>
      </w:rPr>
      <w:t>Adoptive Parent Initials: _____</w:t>
    </w:r>
  </w:p>
  <w:p w14:paraId="7D56C3F7" w14:textId="77777777" w:rsidR="004C4A99" w:rsidRDefault="004C4A99" w:rsidP="00586EAA">
    <w:pPr>
      <w:pStyle w:val="Footer"/>
      <w:jc w:val="right"/>
    </w:pPr>
    <w:r>
      <w:rPr>
        <w:noProof/>
      </w:rPr>
      <w:t>Co-Adoptive Parent Initials: _____</w:t>
    </w:r>
  </w:p>
  <w:p w14:paraId="04A8CA87" w14:textId="77777777" w:rsidR="00FE14B3" w:rsidRDefault="00FE1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4F78" w14:textId="2F3276D2" w:rsidR="004C4A99" w:rsidRDefault="004C4A99">
    <w:pPr>
      <w:pStyle w:val="Footer"/>
      <w:jc w:val="center"/>
      <w:rPr>
        <w:noProof/>
      </w:rPr>
    </w:pPr>
    <w:r>
      <w:fldChar w:fldCharType="begin"/>
    </w:r>
    <w:r>
      <w:instrText xml:space="preserve"> PAGE   \* MERGEFORMAT </w:instrText>
    </w:r>
    <w:r>
      <w:fldChar w:fldCharType="separate"/>
    </w:r>
    <w:r w:rsidR="00176F39">
      <w:rPr>
        <w:noProof/>
      </w:rPr>
      <w:t>1</w:t>
    </w:r>
    <w:r>
      <w:rPr>
        <w:noProof/>
      </w:rPr>
      <w:fldChar w:fldCharType="end"/>
    </w:r>
    <w:r>
      <w:rPr>
        <w:noProof/>
      </w:rPr>
      <w:t xml:space="preserve"> of 10</w:t>
    </w:r>
  </w:p>
  <w:p w14:paraId="2D389DDD" w14:textId="77777777" w:rsidR="004C4A99" w:rsidRDefault="004C4A99" w:rsidP="00586EAA">
    <w:pPr>
      <w:pStyle w:val="Footer"/>
      <w:jc w:val="right"/>
      <w:rPr>
        <w:noProof/>
      </w:rPr>
    </w:pPr>
    <w:r>
      <w:rPr>
        <w:noProof/>
      </w:rPr>
      <w:t>Adoptive Parent Initials: _____</w:t>
    </w:r>
  </w:p>
  <w:p w14:paraId="700CF702" w14:textId="77777777" w:rsidR="004C4A99" w:rsidRDefault="004C4A99" w:rsidP="00586EAA">
    <w:pPr>
      <w:pStyle w:val="Footer"/>
      <w:jc w:val="right"/>
    </w:pPr>
    <w:r>
      <w:rPr>
        <w:noProof/>
      </w:rPr>
      <w:t>Co-Adoptive Parent Initials: _____</w:t>
    </w:r>
  </w:p>
  <w:p w14:paraId="3C6CEBC2" w14:textId="77777777" w:rsidR="004C4A99" w:rsidRDefault="004C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94E4" w14:textId="77777777" w:rsidR="00F60668" w:rsidRDefault="00F60668" w:rsidP="005D5274">
      <w:r>
        <w:separator/>
      </w:r>
    </w:p>
  </w:footnote>
  <w:footnote w:type="continuationSeparator" w:id="0">
    <w:p w14:paraId="57169C96" w14:textId="77777777" w:rsidR="00F60668" w:rsidRDefault="00F60668" w:rsidP="005D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2BE7" w14:textId="27CD1749" w:rsidR="00AA7787" w:rsidRDefault="00AA7787">
    <w:pPr>
      <w:pStyle w:val="Header"/>
    </w:pPr>
  </w:p>
  <w:p w14:paraId="50510ED0" w14:textId="77777777" w:rsidR="000B3AD2" w:rsidRDefault="000B3AD2" w:rsidP="000719A6">
    <w:pPr>
      <w:rPr>
        <w:rFonts w:ascii="Verdana" w:hAnsi="Verdana"/>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BB6"/>
    <w:multiLevelType w:val="hybridMultilevel"/>
    <w:tmpl w:val="3F1EF354"/>
    <w:lvl w:ilvl="0" w:tplc="3DB4B03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39F6"/>
    <w:multiLevelType w:val="hybridMultilevel"/>
    <w:tmpl w:val="0986CFAA"/>
    <w:lvl w:ilvl="0" w:tplc="42CAB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4E6EF2"/>
    <w:multiLevelType w:val="hybridMultilevel"/>
    <w:tmpl w:val="76AAB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56CD3"/>
    <w:multiLevelType w:val="hybridMultilevel"/>
    <w:tmpl w:val="037ACF8E"/>
    <w:lvl w:ilvl="0" w:tplc="9AF8996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0F3DAF"/>
    <w:multiLevelType w:val="hybridMultilevel"/>
    <w:tmpl w:val="5F8E2456"/>
    <w:lvl w:ilvl="0" w:tplc="71541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844407"/>
    <w:multiLevelType w:val="hybridMultilevel"/>
    <w:tmpl w:val="98F69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97FFD"/>
    <w:multiLevelType w:val="hybridMultilevel"/>
    <w:tmpl w:val="8F460942"/>
    <w:lvl w:ilvl="0" w:tplc="C04A67E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FB688D"/>
    <w:multiLevelType w:val="hybridMultilevel"/>
    <w:tmpl w:val="88B87120"/>
    <w:lvl w:ilvl="0" w:tplc="7C6A94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334B4F"/>
    <w:multiLevelType w:val="hybridMultilevel"/>
    <w:tmpl w:val="6CE879D4"/>
    <w:lvl w:ilvl="0" w:tplc="8786ABDA">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C41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F61ECB"/>
    <w:multiLevelType w:val="hybridMultilevel"/>
    <w:tmpl w:val="D9029F22"/>
    <w:lvl w:ilvl="0" w:tplc="87DA204E">
      <w:start w:val="4"/>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D575DB"/>
    <w:multiLevelType w:val="hybridMultilevel"/>
    <w:tmpl w:val="67824678"/>
    <w:lvl w:ilvl="0" w:tplc="406CFDD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AF91A42"/>
    <w:multiLevelType w:val="hybridMultilevel"/>
    <w:tmpl w:val="62A01BD4"/>
    <w:lvl w:ilvl="0" w:tplc="71541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A638A6"/>
    <w:multiLevelType w:val="hybridMultilevel"/>
    <w:tmpl w:val="09B4BADC"/>
    <w:lvl w:ilvl="0" w:tplc="F880E0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E35E5C"/>
    <w:multiLevelType w:val="hybridMultilevel"/>
    <w:tmpl w:val="B2C4A13E"/>
    <w:lvl w:ilvl="0" w:tplc="64C2D376">
      <w:start w:val="1"/>
      <w:numFmt w:val="decimal"/>
      <w:lvlText w:val="%1."/>
      <w:lvlJc w:val="righ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473408"/>
    <w:multiLevelType w:val="hybridMultilevel"/>
    <w:tmpl w:val="FAB492CA"/>
    <w:lvl w:ilvl="0" w:tplc="C21E93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F25A5"/>
    <w:multiLevelType w:val="hybridMultilevel"/>
    <w:tmpl w:val="52D2D056"/>
    <w:lvl w:ilvl="0" w:tplc="7846B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2751E"/>
    <w:multiLevelType w:val="hybridMultilevel"/>
    <w:tmpl w:val="8F228D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E05000"/>
    <w:multiLevelType w:val="hybridMultilevel"/>
    <w:tmpl w:val="FCAE4A78"/>
    <w:lvl w:ilvl="0" w:tplc="F66C4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6D4E07"/>
    <w:multiLevelType w:val="hybridMultilevel"/>
    <w:tmpl w:val="56A8FA58"/>
    <w:lvl w:ilvl="0" w:tplc="CBB80D9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C15B54"/>
    <w:multiLevelType w:val="hybridMultilevel"/>
    <w:tmpl w:val="B7B6371C"/>
    <w:lvl w:ilvl="0" w:tplc="A472194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1273CF"/>
    <w:multiLevelType w:val="hybridMultilevel"/>
    <w:tmpl w:val="886048CC"/>
    <w:lvl w:ilvl="0" w:tplc="7154122C">
      <w:start w:val="1"/>
      <w:numFmt w:val="decimal"/>
      <w:lvlText w:val="%1."/>
      <w:lvlJc w:val="left"/>
      <w:pPr>
        <w:ind w:left="1800" w:hanging="360"/>
      </w:pPr>
      <w:rPr>
        <w:rFonts w:hint="default"/>
        <w:b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1C6E0A"/>
    <w:multiLevelType w:val="hybridMultilevel"/>
    <w:tmpl w:val="42AAF7F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C9D43E6"/>
    <w:multiLevelType w:val="hybridMultilevel"/>
    <w:tmpl w:val="F70401AC"/>
    <w:lvl w:ilvl="0" w:tplc="959298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126D73"/>
    <w:multiLevelType w:val="hybridMultilevel"/>
    <w:tmpl w:val="D688DE22"/>
    <w:lvl w:ilvl="0" w:tplc="44305434">
      <w:start w:val="1"/>
      <w:numFmt w:val="decimal"/>
      <w:lvlText w:val="%1."/>
      <w:lvlJc w:val="righ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3F24BC4"/>
    <w:multiLevelType w:val="hybridMultilevel"/>
    <w:tmpl w:val="F86830A6"/>
    <w:lvl w:ilvl="0" w:tplc="B64ACD3A">
      <w:start w:val="1"/>
      <w:numFmt w:val="decimal"/>
      <w:lvlText w:val="%1."/>
      <w:lvlJc w:val="righ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4356DDB"/>
    <w:multiLevelType w:val="hybridMultilevel"/>
    <w:tmpl w:val="DAB61DC8"/>
    <w:lvl w:ilvl="0" w:tplc="9CA6F64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E92BAA"/>
    <w:multiLevelType w:val="hybridMultilevel"/>
    <w:tmpl w:val="CF826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72569"/>
    <w:multiLevelType w:val="hybridMultilevel"/>
    <w:tmpl w:val="168EB888"/>
    <w:lvl w:ilvl="0" w:tplc="A016EF90">
      <w:start w:val="1"/>
      <w:numFmt w:val="decimal"/>
      <w:lvlText w:val="%1."/>
      <w:lvlJc w:val="left"/>
      <w:pPr>
        <w:ind w:left="1710" w:hanging="360"/>
      </w:pPr>
      <w:rPr>
        <w:rFonts w:hint="default"/>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7CFA5778"/>
    <w:multiLevelType w:val="hybridMultilevel"/>
    <w:tmpl w:val="EEC23E80"/>
    <w:lvl w:ilvl="0" w:tplc="00AE67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B75851"/>
    <w:multiLevelType w:val="hybridMultilevel"/>
    <w:tmpl w:val="CE3EBB10"/>
    <w:lvl w:ilvl="0" w:tplc="0DA0FE72">
      <w:start w:val="1"/>
      <w:numFmt w:val="upperLetter"/>
      <w:lvlText w:val="%1."/>
      <w:lvlJc w:val="righ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2"/>
  </w:num>
  <w:num w:numId="3">
    <w:abstractNumId w:val="17"/>
  </w:num>
  <w:num w:numId="4">
    <w:abstractNumId w:val="2"/>
  </w:num>
  <w:num w:numId="5">
    <w:abstractNumId w:val="30"/>
  </w:num>
  <w:num w:numId="6">
    <w:abstractNumId w:val="25"/>
  </w:num>
  <w:num w:numId="7">
    <w:abstractNumId w:val="14"/>
  </w:num>
  <w:num w:numId="8">
    <w:abstractNumId w:val="0"/>
  </w:num>
  <w:num w:numId="9">
    <w:abstractNumId w:val="13"/>
  </w:num>
  <w:num w:numId="10">
    <w:abstractNumId w:val="24"/>
  </w:num>
  <w:num w:numId="11">
    <w:abstractNumId w:val="9"/>
  </w:num>
  <w:num w:numId="12">
    <w:abstractNumId w:val="16"/>
  </w:num>
  <w:num w:numId="13">
    <w:abstractNumId w:val="15"/>
  </w:num>
  <w:num w:numId="14">
    <w:abstractNumId w:val="7"/>
  </w:num>
  <w:num w:numId="15">
    <w:abstractNumId w:val="3"/>
  </w:num>
  <w:num w:numId="16">
    <w:abstractNumId w:val="6"/>
  </w:num>
  <w:num w:numId="17">
    <w:abstractNumId w:val="8"/>
  </w:num>
  <w:num w:numId="18">
    <w:abstractNumId w:val="11"/>
  </w:num>
  <w:num w:numId="19">
    <w:abstractNumId w:val="28"/>
  </w:num>
  <w:num w:numId="20">
    <w:abstractNumId w:val="23"/>
  </w:num>
  <w:num w:numId="21">
    <w:abstractNumId w:val="19"/>
  </w:num>
  <w:num w:numId="22">
    <w:abstractNumId w:val="26"/>
  </w:num>
  <w:num w:numId="23">
    <w:abstractNumId w:val="20"/>
  </w:num>
  <w:num w:numId="24">
    <w:abstractNumId w:val="1"/>
  </w:num>
  <w:num w:numId="25">
    <w:abstractNumId w:val="4"/>
  </w:num>
  <w:num w:numId="26">
    <w:abstractNumId w:val="21"/>
  </w:num>
  <w:num w:numId="27">
    <w:abstractNumId w:val="18"/>
  </w:num>
  <w:num w:numId="28">
    <w:abstractNumId w:val="10"/>
  </w:num>
  <w:num w:numId="29">
    <w:abstractNumId w:val="12"/>
  </w:num>
  <w:num w:numId="30">
    <w:abstractNumId w:val="5"/>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38"/>
    <w:rsid w:val="00007260"/>
    <w:rsid w:val="00014EA0"/>
    <w:rsid w:val="00017FC5"/>
    <w:rsid w:val="000226F4"/>
    <w:rsid w:val="00047C03"/>
    <w:rsid w:val="0005430A"/>
    <w:rsid w:val="00063493"/>
    <w:rsid w:val="00066A4E"/>
    <w:rsid w:val="000719A6"/>
    <w:rsid w:val="0009140C"/>
    <w:rsid w:val="00093A6D"/>
    <w:rsid w:val="000A456A"/>
    <w:rsid w:val="000B3AD2"/>
    <w:rsid w:val="000D602A"/>
    <w:rsid w:val="000E6B56"/>
    <w:rsid w:val="000F058F"/>
    <w:rsid w:val="000F3747"/>
    <w:rsid w:val="000F7EEF"/>
    <w:rsid w:val="001018BC"/>
    <w:rsid w:val="00102F8D"/>
    <w:rsid w:val="001044E6"/>
    <w:rsid w:val="00104F1C"/>
    <w:rsid w:val="00105D76"/>
    <w:rsid w:val="00114AE1"/>
    <w:rsid w:val="0012180B"/>
    <w:rsid w:val="001218D9"/>
    <w:rsid w:val="001523DA"/>
    <w:rsid w:val="001756A5"/>
    <w:rsid w:val="00176F39"/>
    <w:rsid w:val="00184E86"/>
    <w:rsid w:val="00186446"/>
    <w:rsid w:val="001B04F8"/>
    <w:rsid w:val="001C22EE"/>
    <w:rsid w:val="001C7A71"/>
    <w:rsid w:val="001D02A5"/>
    <w:rsid w:val="001D1D53"/>
    <w:rsid w:val="001D61DC"/>
    <w:rsid w:val="001E2A4C"/>
    <w:rsid w:val="001E4961"/>
    <w:rsid w:val="001F4A09"/>
    <w:rsid w:val="002101CB"/>
    <w:rsid w:val="0025480D"/>
    <w:rsid w:val="002664DF"/>
    <w:rsid w:val="002774B3"/>
    <w:rsid w:val="00294C41"/>
    <w:rsid w:val="00297F8B"/>
    <w:rsid w:val="002A5259"/>
    <w:rsid w:val="002B0D02"/>
    <w:rsid w:val="002B2ED2"/>
    <w:rsid w:val="002B3AD3"/>
    <w:rsid w:val="002C05FE"/>
    <w:rsid w:val="002C24A6"/>
    <w:rsid w:val="002D41FA"/>
    <w:rsid w:val="002D47F1"/>
    <w:rsid w:val="002E346A"/>
    <w:rsid w:val="002E59D8"/>
    <w:rsid w:val="002F0629"/>
    <w:rsid w:val="002F7099"/>
    <w:rsid w:val="0030038C"/>
    <w:rsid w:val="003029E3"/>
    <w:rsid w:val="00311928"/>
    <w:rsid w:val="00320D08"/>
    <w:rsid w:val="003217F4"/>
    <w:rsid w:val="00322E25"/>
    <w:rsid w:val="00360C1B"/>
    <w:rsid w:val="00375AEA"/>
    <w:rsid w:val="00377DE7"/>
    <w:rsid w:val="00387BEC"/>
    <w:rsid w:val="003923D8"/>
    <w:rsid w:val="00394F44"/>
    <w:rsid w:val="003956B3"/>
    <w:rsid w:val="003B38D9"/>
    <w:rsid w:val="003C7FF8"/>
    <w:rsid w:val="003E2D63"/>
    <w:rsid w:val="003E356D"/>
    <w:rsid w:val="003F75A4"/>
    <w:rsid w:val="00404F16"/>
    <w:rsid w:val="004100CF"/>
    <w:rsid w:val="0042673C"/>
    <w:rsid w:val="00440CD2"/>
    <w:rsid w:val="004465AA"/>
    <w:rsid w:val="00460B6D"/>
    <w:rsid w:val="004709B7"/>
    <w:rsid w:val="00477903"/>
    <w:rsid w:val="004914AA"/>
    <w:rsid w:val="00491990"/>
    <w:rsid w:val="004A0846"/>
    <w:rsid w:val="004B0C0D"/>
    <w:rsid w:val="004C4A99"/>
    <w:rsid w:val="004C506B"/>
    <w:rsid w:val="004C6110"/>
    <w:rsid w:val="004D0962"/>
    <w:rsid w:val="004D23F2"/>
    <w:rsid w:val="004D6937"/>
    <w:rsid w:val="004E2C7E"/>
    <w:rsid w:val="004E3EE2"/>
    <w:rsid w:val="004E52B1"/>
    <w:rsid w:val="004F4E31"/>
    <w:rsid w:val="005076A9"/>
    <w:rsid w:val="00507A19"/>
    <w:rsid w:val="00510230"/>
    <w:rsid w:val="0051244C"/>
    <w:rsid w:val="0053206B"/>
    <w:rsid w:val="005458AD"/>
    <w:rsid w:val="00545A97"/>
    <w:rsid w:val="00553BBD"/>
    <w:rsid w:val="0055579B"/>
    <w:rsid w:val="005613F1"/>
    <w:rsid w:val="00561B96"/>
    <w:rsid w:val="00577ABA"/>
    <w:rsid w:val="00577E6B"/>
    <w:rsid w:val="005829D4"/>
    <w:rsid w:val="00586EAA"/>
    <w:rsid w:val="005901B1"/>
    <w:rsid w:val="005A38CF"/>
    <w:rsid w:val="005B1D54"/>
    <w:rsid w:val="005D33A8"/>
    <w:rsid w:val="005D4D01"/>
    <w:rsid w:val="005D5274"/>
    <w:rsid w:val="005D75CB"/>
    <w:rsid w:val="005E28E9"/>
    <w:rsid w:val="005E6069"/>
    <w:rsid w:val="005E7428"/>
    <w:rsid w:val="005F7CAF"/>
    <w:rsid w:val="00623FFC"/>
    <w:rsid w:val="00624306"/>
    <w:rsid w:val="00631734"/>
    <w:rsid w:val="006357A7"/>
    <w:rsid w:val="006608A7"/>
    <w:rsid w:val="00662952"/>
    <w:rsid w:val="006713C9"/>
    <w:rsid w:val="006849A4"/>
    <w:rsid w:val="006857AE"/>
    <w:rsid w:val="0068703B"/>
    <w:rsid w:val="006A1171"/>
    <w:rsid w:val="006A16B8"/>
    <w:rsid w:val="006E5702"/>
    <w:rsid w:val="006F2FBC"/>
    <w:rsid w:val="006F5A07"/>
    <w:rsid w:val="006F6CE4"/>
    <w:rsid w:val="00703F93"/>
    <w:rsid w:val="00704ADE"/>
    <w:rsid w:val="0070727E"/>
    <w:rsid w:val="007073AD"/>
    <w:rsid w:val="00713D49"/>
    <w:rsid w:val="0071626B"/>
    <w:rsid w:val="007220CD"/>
    <w:rsid w:val="00723938"/>
    <w:rsid w:val="00724750"/>
    <w:rsid w:val="0072756A"/>
    <w:rsid w:val="00734DAF"/>
    <w:rsid w:val="00737D82"/>
    <w:rsid w:val="00744ABC"/>
    <w:rsid w:val="00752CB6"/>
    <w:rsid w:val="00754934"/>
    <w:rsid w:val="00755274"/>
    <w:rsid w:val="00757507"/>
    <w:rsid w:val="00760DB2"/>
    <w:rsid w:val="007667E5"/>
    <w:rsid w:val="00770EF1"/>
    <w:rsid w:val="0078408A"/>
    <w:rsid w:val="0079597F"/>
    <w:rsid w:val="007A406D"/>
    <w:rsid w:val="007A673A"/>
    <w:rsid w:val="007A743C"/>
    <w:rsid w:val="007B24C4"/>
    <w:rsid w:val="007B2510"/>
    <w:rsid w:val="007B721E"/>
    <w:rsid w:val="007C3DBA"/>
    <w:rsid w:val="007C6A00"/>
    <w:rsid w:val="007E3496"/>
    <w:rsid w:val="007E43F2"/>
    <w:rsid w:val="007E4B5A"/>
    <w:rsid w:val="007F6775"/>
    <w:rsid w:val="008055CC"/>
    <w:rsid w:val="00807E4D"/>
    <w:rsid w:val="00821E7A"/>
    <w:rsid w:val="00823284"/>
    <w:rsid w:val="00823BF0"/>
    <w:rsid w:val="008255DE"/>
    <w:rsid w:val="00840D90"/>
    <w:rsid w:val="00850CA8"/>
    <w:rsid w:val="00851713"/>
    <w:rsid w:val="00852576"/>
    <w:rsid w:val="008531CE"/>
    <w:rsid w:val="00853DE3"/>
    <w:rsid w:val="0086334F"/>
    <w:rsid w:val="00864C73"/>
    <w:rsid w:val="00867FE3"/>
    <w:rsid w:val="00877407"/>
    <w:rsid w:val="00877927"/>
    <w:rsid w:val="00885509"/>
    <w:rsid w:val="008961A2"/>
    <w:rsid w:val="008C7151"/>
    <w:rsid w:val="008D0DFF"/>
    <w:rsid w:val="008D61AF"/>
    <w:rsid w:val="009138F5"/>
    <w:rsid w:val="00913949"/>
    <w:rsid w:val="00935003"/>
    <w:rsid w:val="0093522A"/>
    <w:rsid w:val="009422FB"/>
    <w:rsid w:val="00952652"/>
    <w:rsid w:val="00955E44"/>
    <w:rsid w:val="00956256"/>
    <w:rsid w:val="009624C1"/>
    <w:rsid w:val="009628A9"/>
    <w:rsid w:val="00962EFB"/>
    <w:rsid w:val="00967C7E"/>
    <w:rsid w:val="0097033A"/>
    <w:rsid w:val="009746EA"/>
    <w:rsid w:val="009750EF"/>
    <w:rsid w:val="00975EF6"/>
    <w:rsid w:val="0098269D"/>
    <w:rsid w:val="00986AE9"/>
    <w:rsid w:val="00995E06"/>
    <w:rsid w:val="009B1F66"/>
    <w:rsid w:val="009B5195"/>
    <w:rsid w:val="009B54E3"/>
    <w:rsid w:val="009C338D"/>
    <w:rsid w:val="009C4834"/>
    <w:rsid w:val="009C6EB3"/>
    <w:rsid w:val="009D0589"/>
    <w:rsid w:val="009D20BE"/>
    <w:rsid w:val="009D3C64"/>
    <w:rsid w:val="009F0ACE"/>
    <w:rsid w:val="00A02F7C"/>
    <w:rsid w:val="00A066E1"/>
    <w:rsid w:val="00A07460"/>
    <w:rsid w:val="00A10546"/>
    <w:rsid w:val="00A14C0E"/>
    <w:rsid w:val="00A14EFE"/>
    <w:rsid w:val="00A15295"/>
    <w:rsid w:val="00A23A21"/>
    <w:rsid w:val="00A24BD8"/>
    <w:rsid w:val="00A371E4"/>
    <w:rsid w:val="00A5231A"/>
    <w:rsid w:val="00A56408"/>
    <w:rsid w:val="00A57A74"/>
    <w:rsid w:val="00A61F76"/>
    <w:rsid w:val="00A730AE"/>
    <w:rsid w:val="00A746BB"/>
    <w:rsid w:val="00A7753A"/>
    <w:rsid w:val="00A964F7"/>
    <w:rsid w:val="00AA1507"/>
    <w:rsid w:val="00AA3616"/>
    <w:rsid w:val="00AA443B"/>
    <w:rsid w:val="00AA7787"/>
    <w:rsid w:val="00AB03AB"/>
    <w:rsid w:val="00AB06E1"/>
    <w:rsid w:val="00AB498E"/>
    <w:rsid w:val="00AC36E5"/>
    <w:rsid w:val="00AC4A5E"/>
    <w:rsid w:val="00AD4449"/>
    <w:rsid w:val="00AF2272"/>
    <w:rsid w:val="00AF541E"/>
    <w:rsid w:val="00AF6240"/>
    <w:rsid w:val="00AF6BF8"/>
    <w:rsid w:val="00B05BC7"/>
    <w:rsid w:val="00B10280"/>
    <w:rsid w:val="00B10E45"/>
    <w:rsid w:val="00B16589"/>
    <w:rsid w:val="00B16C45"/>
    <w:rsid w:val="00B17A08"/>
    <w:rsid w:val="00B20A5E"/>
    <w:rsid w:val="00B21094"/>
    <w:rsid w:val="00B2740C"/>
    <w:rsid w:val="00B466D0"/>
    <w:rsid w:val="00B61AC4"/>
    <w:rsid w:val="00B76F52"/>
    <w:rsid w:val="00B77676"/>
    <w:rsid w:val="00BA0679"/>
    <w:rsid w:val="00BA70E5"/>
    <w:rsid w:val="00BB1AFE"/>
    <w:rsid w:val="00BB1E5C"/>
    <w:rsid w:val="00BB7D77"/>
    <w:rsid w:val="00BC0985"/>
    <w:rsid w:val="00BD4D78"/>
    <w:rsid w:val="00BD5A29"/>
    <w:rsid w:val="00BE4AD8"/>
    <w:rsid w:val="00BF7224"/>
    <w:rsid w:val="00C00600"/>
    <w:rsid w:val="00C03A1D"/>
    <w:rsid w:val="00C1746F"/>
    <w:rsid w:val="00C45405"/>
    <w:rsid w:val="00C671FE"/>
    <w:rsid w:val="00C74A9A"/>
    <w:rsid w:val="00C76EDF"/>
    <w:rsid w:val="00C8319A"/>
    <w:rsid w:val="00C91D27"/>
    <w:rsid w:val="00CA0D2E"/>
    <w:rsid w:val="00CA3661"/>
    <w:rsid w:val="00CA47C4"/>
    <w:rsid w:val="00CB080D"/>
    <w:rsid w:val="00CE57AD"/>
    <w:rsid w:val="00CE5D42"/>
    <w:rsid w:val="00CE6523"/>
    <w:rsid w:val="00CE716E"/>
    <w:rsid w:val="00CF044F"/>
    <w:rsid w:val="00CF501B"/>
    <w:rsid w:val="00D27949"/>
    <w:rsid w:val="00D33E9B"/>
    <w:rsid w:val="00D37A77"/>
    <w:rsid w:val="00D411C0"/>
    <w:rsid w:val="00D42E31"/>
    <w:rsid w:val="00D47BE0"/>
    <w:rsid w:val="00D54892"/>
    <w:rsid w:val="00D628D9"/>
    <w:rsid w:val="00D6309D"/>
    <w:rsid w:val="00D80766"/>
    <w:rsid w:val="00D83210"/>
    <w:rsid w:val="00D94E3A"/>
    <w:rsid w:val="00D96514"/>
    <w:rsid w:val="00DA5457"/>
    <w:rsid w:val="00DA7D09"/>
    <w:rsid w:val="00DB2725"/>
    <w:rsid w:val="00DB2856"/>
    <w:rsid w:val="00DE531C"/>
    <w:rsid w:val="00DF1A66"/>
    <w:rsid w:val="00DF30F2"/>
    <w:rsid w:val="00DF6578"/>
    <w:rsid w:val="00E07ABD"/>
    <w:rsid w:val="00E1161B"/>
    <w:rsid w:val="00E36264"/>
    <w:rsid w:val="00E44A51"/>
    <w:rsid w:val="00E50C04"/>
    <w:rsid w:val="00E54470"/>
    <w:rsid w:val="00E572A7"/>
    <w:rsid w:val="00E73E38"/>
    <w:rsid w:val="00E751BA"/>
    <w:rsid w:val="00E81EE2"/>
    <w:rsid w:val="00E87EF5"/>
    <w:rsid w:val="00E91A34"/>
    <w:rsid w:val="00EA1175"/>
    <w:rsid w:val="00EA7758"/>
    <w:rsid w:val="00EC0880"/>
    <w:rsid w:val="00EC2AB8"/>
    <w:rsid w:val="00ED1134"/>
    <w:rsid w:val="00ED370E"/>
    <w:rsid w:val="00EF1FAA"/>
    <w:rsid w:val="00EF7060"/>
    <w:rsid w:val="00F00552"/>
    <w:rsid w:val="00F10554"/>
    <w:rsid w:val="00F206B5"/>
    <w:rsid w:val="00F25766"/>
    <w:rsid w:val="00F309FF"/>
    <w:rsid w:val="00F41325"/>
    <w:rsid w:val="00F51E29"/>
    <w:rsid w:val="00F536D8"/>
    <w:rsid w:val="00F54DD7"/>
    <w:rsid w:val="00F60668"/>
    <w:rsid w:val="00F66D57"/>
    <w:rsid w:val="00F7747D"/>
    <w:rsid w:val="00F8276C"/>
    <w:rsid w:val="00FA7E2E"/>
    <w:rsid w:val="00FB0F16"/>
    <w:rsid w:val="00FE14B3"/>
    <w:rsid w:val="00FE2044"/>
    <w:rsid w:val="00FE7E74"/>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630AFF"/>
  <w15:chartTrackingRefBased/>
  <w15:docId w15:val="{59B97786-98C5-44D5-B971-A5763545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EA7758"/>
    <w:pPr>
      <w:keepNext/>
      <w:outlineLvl w:val="0"/>
    </w:pPr>
    <w:rPr>
      <w:rFonts w:ascii="Comic Sans MS" w:hAnsi="Comic Sans MS"/>
      <w:sz w:val="28"/>
    </w:rPr>
  </w:style>
  <w:style w:type="paragraph" w:styleId="Heading2">
    <w:name w:val="heading 2"/>
    <w:basedOn w:val="Normal"/>
    <w:next w:val="Normal"/>
    <w:link w:val="Heading2Char"/>
    <w:uiPriority w:val="9"/>
    <w:unhideWhenUsed/>
    <w:qFormat/>
    <w:rsid w:val="00975EF6"/>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975EF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10 BT" w:hAnsi="Courier10 BT"/>
      <w:sz w:val="22"/>
    </w:rPr>
  </w:style>
  <w:style w:type="paragraph" w:styleId="BalloonText">
    <w:name w:val="Balloon Text"/>
    <w:basedOn w:val="Normal"/>
    <w:semiHidden/>
    <w:rsid w:val="007E3496"/>
    <w:rPr>
      <w:rFonts w:ascii="Tahoma" w:hAnsi="Tahoma" w:cs="Tahoma"/>
      <w:sz w:val="16"/>
      <w:szCs w:val="16"/>
    </w:rPr>
  </w:style>
  <w:style w:type="paragraph" w:styleId="Header">
    <w:name w:val="header"/>
    <w:basedOn w:val="Normal"/>
    <w:link w:val="HeaderChar"/>
    <w:uiPriority w:val="99"/>
    <w:rsid w:val="00A10546"/>
    <w:pPr>
      <w:tabs>
        <w:tab w:val="center" w:pos="4320"/>
        <w:tab w:val="right" w:pos="8640"/>
      </w:tabs>
    </w:pPr>
  </w:style>
  <w:style w:type="paragraph" w:styleId="Footer">
    <w:name w:val="footer"/>
    <w:basedOn w:val="Normal"/>
    <w:link w:val="FooterChar"/>
    <w:uiPriority w:val="99"/>
    <w:rsid w:val="00A10546"/>
    <w:pPr>
      <w:tabs>
        <w:tab w:val="center" w:pos="4320"/>
        <w:tab w:val="right" w:pos="8640"/>
      </w:tabs>
    </w:pPr>
  </w:style>
  <w:style w:type="character" w:styleId="Hyperlink">
    <w:name w:val="Hyperlink"/>
    <w:rsid w:val="00A10546"/>
    <w:rPr>
      <w:color w:val="0000FF"/>
      <w:u w:val="single"/>
    </w:rPr>
  </w:style>
  <w:style w:type="paragraph" w:styleId="BodyText2">
    <w:name w:val="Body Text 2"/>
    <w:basedOn w:val="Normal"/>
    <w:rsid w:val="00F25766"/>
    <w:rPr>
      <w:sz w:val="22"/>
    </w:rPr>
  </w:style>
  <w:style w:type="table" w:styleId="TableGrid">
    <w:name w:val="Table Grid"/>
    <w:basedOn w:val="TableNormal"/>
    <w:rsid w:val="00E44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719A6"/>
    <w:pPr>
      <w:ind w:left="720"/>
    </w:pPr>
  </w:style>
  <w:style w:type="paragraph" w:customStyle="1" w:styleId="sm1">
    <w:name w:val="sm1"/>
    <w:basedOn w:val="Normal"/>
    <w:rsid w:val="000719A6"/>
    <w:pPr>
      <w:spacing w:before="100" w:beforeAutospacing="1" w:after="100" w:afterAutospacing="1" w:line="168" w:lineRule="atLeast"/>
    </w:pPr>
    <w:rPr>
      <w:rFonts w:ascii="Verdana" w:hAnsi="Verdana"/>
      <w:color w:val="333333"/>
      <w:sz w:val="11"/>
      <w:szCs w:val="11"/>
    </w:rPr>
  </w:style>
  <w:style w:type="character" w:customStyle="1" w:styleId="Heading1Char">
    <w:name w:val="Heading 1 Char"/>
    <w:link w:val="Heading1"/>
    <w:rsid w:val="00EA7758"/>
    <w:rPr>
      <w:rFonts w:ascii="Comic Sans MS" w:hAnsi="Comic Sans MS"/>
      <w:sz w:val="28"/>
    </w:rPr>
  </w:style>
  <w:style w:type="paragraph" w:styleId="Title">
    <w:name w:val="Title"/>
    <w:basedOn w:val="Normal"/>
    <w:link w:val="TitleChar"/>
    <w:qFormat/>
    <w:rsid w:val="00EA7758"/>
    <w:pPr>
      <w:jc w:val="center"/>
    </w:pPr>
    <w:rPr>
      <w:rFonts w:ascii="Arial" w:hAnsi="Arial" w:cs="Arial"/>
      <w:b/>
      <w:szCs w:val="25"/>
    </w:rPr>
  </w:style>
  <w:style w:type="character" w:customStyle="1" w:styleId="TitleChar">
    <w:name w:val="Title Char"/>
    <w:link w:val="Title"/>
    <w:rsid w:val="00EA7758"/>
    <w:rPr>
      <w:rFonts w:ascii="Arial" w:hAnsi="Arial" w:cs="Arial"/>
      <w:b/>
      <w:sz w:val="24"/>
      <w:szCs w:val="25"/>
    </w:rPr>
  </w:style>
  <w:style w:type="character" w:styleId="Emphasis">
    <w:name w:val="Emphasis"/>
    <w:qFormat/>
    <w:rsid w:val="00EA7758"/>
    <w:rPr>
      <w:i/>
      <w:iCs/>
    </w:rPr>
  </w:style>
  <w:style w:type="paragraph" w:styleId="NoSpacing">
    <w:name w:val="No Spacing"/>
    <w:uiPriority w:val="1"/>
    <w:qFormat/>
    <w:rsid w:val="005076A9"/>
    <w:rPr>
      <w:rFonts w:ascii="Calibri" w:eastAsia="Calibri" w:hAnsi="Calibri"/>
      <w:sz w:val="22"/>
      <w:szCs w:val="22"/>
    </w:rPr>
  </w:style>
  <w:style w:type="paragraph" w:customStyle="1" w:styleId="Standard">
    <w:name w:val="Standard"/>
    <w:rsid w:val="00F51E29"/>
    <w:pPr>
      <w:suppressAutoHyphens/>
      <w:autoSpaceDN w:val="0"/>
      <w:textAlignment w:val="baseline"/>
    </w:pPr>
    <w:rPr>
      <w:rFonts w:eastAsia="SimSun" w:cs="Mangal"/>
      <w:kern w:val="3"/>
      <w:sz w:val="24"/>
      <w:szCs w:val="24"/>
      <w:lang w:eastAsia="zh-CN" w:bidi="hi-IN"/>
    </w:rPr>
  </w:style>
  <w:style w:type="character" w:customStyle="1" w:styleId="FooterChar">
    <w:name w:val="Footer Char"/>
    <w:link w:val="Footer"/>
    <w:uiPriority w:val="99"/>
    <w:rsid w:val="00F51E29"/>
    <w:rPr>
      <w:sz w:val="24"/>
    </w:rPr>
  </w:style>
  <w:style w:type="paragraph" w:styleId="PlainText">
    <w:name w:val="Plain Text"/>
    <w:basedOn w:val="Normal"/>
    <w:link w:val="PlainTextChar"/>
    <w:uiPriority w:val="99"/>
    <w:rsid w:val="009422FB"/>
    <w:pPr>
      <w:suppressAutoHyphens/>
    </w:pPr>
    <w:rPr>
      <w:rFonts w:ascii="Courier New" w:hAnsi="Courier New"/>
      <w:sz w:val="20"/>
      <w:lang w:eastAsia="ar-SA"/>
    </w:rPr>
  </w:style>
  <w:style w:type="character" w:customStyle="1" w:styleId="PlainTextChar">
    <w:name w:val="Plain Text Char"/>
    <w:link w:val="PlainText"/>
    <w:uiPriority w:val="99"/>
    <w:rsid w:val="009422FB"/>
    <w:rPr>
      <w:rFonts w:ascii="Courier New" w:hAnsi="Courier New"/>
      <w:lang w:eastAsia="ar-SA"/>
    </w:rPr>
  </w:style>
  <w:style w:type="character" w:customStyle="1" w:styleId="HeaderChar">
    <w:name w:val="Header Char"/>
    <w:link w:val="Header"/>
    <w:uiPriority w:val="99"/>
    <w:rsid w:val="008D0DFF"/>
    <w:rPr>
      <w:sz w:val="24"/>
    </w:rPr>
  </w:style>
  <w:style w:type="character" w:customStyle="1" w:styleId="Heading2Char">
    <w:name w:val="Heading 2 Char"/>
    <w:link w:val="Heading2"/>
    <w:uiPriority w:val="9"/>
    <w:rsid w:val="00975EF6"/>
    <w:rPr>
      <w:rFonts w:ascii="Cambria" w:hAnsi="Cambria"/>
      <w:b/>
      <w:bCs/>
      <w:i/>
      <w:iCs/>
      <w:sz w:val="28"/>
      <w:szCs w:val="28"/>
    </w:rPr>
  </w:style>
  <w:style w:type="character" w:customStyle="1" w:styleId="Heading5Char">
    <w:name w:val="Heading 5 Char"/>
    <w:link w:val="Heading5"/>
    <w:rsid w:val="00975EF6"/>
    <w:rPr>
      <w:b/>
      <w:bCs/>
      <w:i/>
      <w:iCs/>
      <w:sz w:val="26"/>
      <w:szCs w:val="26"/>
    </w:rPr>
  </w:style>
  <w:style w:type="paragraph" w:styleId="NormalWeb">
    <w:name w:val="Normal (Web)"/>
    <w:basedOn w:val="Normal"/>
    <w:rsid w:val="00975EF6"/>
    <w:pPr>
      <w:spacing w:before="100" w:beforeAutospacing="1" w:after="100" w:afterAutospacing="1"/>
    </w:pPr>
    <w:rPr>
      <w:color w:val="000000"/>
      <w:szCs w:val="24"/>
    </w:rPr>
  </w:style>
  <w:style w:type="paragraph" w:customStyle="1" w:styleId="RulesBodyCopy">
    <w:name w:val="Rules Body Copy"/>
    <w:rsid w:val="00975EF6"/>
    <w:pPr>
      <w:spacing w:line="360" w:lineRule="auto"/>
      <w:jc w:val="both"/>
    </w:pPr>
    <w:rPr>
      <w:rFonts w:ascii="Arial" w:hAnsi="Arial"/>
      <w:noProof/>
      <w:color w:val="000000"/>
    </w:rPr>
  </w:style>
  <w:style w:type="paragraph" w:styleId="BodyText">
    <w:name w:val="Body Text"/>
    <w:basedOn w:val="Normal"/>
    <w:link w:val="BodyTextChar"/>
    <w:uiPriority w:val="99"/>
    <w:semiHidden/>
    <w:unhideWhenUsed/>
    <w:rsid w:val="00975EF6"/>
    <w:pPr>
      <w:spacing w:after="120"/>
    </w:pPr>
  </w:style>
  <w:style w:type="character" w:customStyle="1" w:styleId="BodyTextChar">
    <w:name w:val="Body Text Char"/>
    <w:link w:val="BodyText"/>
    <w:uiPriority w:val="99"/>
    <w:semiHidden/>
    <w:rsid w:val="00975EF6"/>
    <w:rPr>
      <w:sz w:val="24"/>
    </w:rPr>
  </w:style>
  <w:style w:type="character" w:customStyle="1" w:styleId="emailstyle15">
    <w:name w:val="emailstyle15"/>
    <w:rsid w:val="00975EF6"/>
    <w:rPr>
      <w:rFonts w:ascii="Arial" w:hAnsi="Arial" w:cs="Arial"/>
      <w:color w:val="000000"/>
      <w:sz w:val="20"/>
    </w:rPr>
  </w:style>
  <w:style w:type="character" w:customStyle="1" w:styleId="productdescription1">
    <w:name w:val="productdescription1"/>
    <w:rsid w:val="00975EF6"/>
    <w:rPr>
      <w:rFonts w:ascii="Georgia" w:hAnsi="Georgia" w:hint="default"/>
      <w:color w:val="333333"/>
      <w:sz w:val="18"/>
      <w:szCs w:val="18"/>
    </w:rPr>
  </w:style>
  <w:style w:type="character" w:styleId="Strong">
    <w:name w:val="Strong"/>
    <w:qFormat/>
    <w:rsid w:val="00975EF6"/>
    <w:rPr>
      <w:b/>
      <w:bCs/>
    </w:rPr>
  </w:style>
  <w:style w:type="paragraph" w:styleId="BodyText3">
    <w:name w:val="Body Text 3"/>
    <w:basedOn w:val="Normal"/>
    <w:link w:val="BodyText3Char"/>
    <w:rsid w:val="00975EF6"/>
    <w:pPr>
      <w:spacing w:after="120"/>
    </w:pPr>
    <w:rPr>
      <w:sz w:val="16"/>
      <w:szCs w:val="16"/>
    </w:rPr>
  </w:style>
  <w:style w:type="character" w:customStyle="1" w:styleId="BodyText3Char">
    <w:name w:val="Body Text 3 Char"/>
    <w:link w:val="BodyText3"/>
    <w:rsid w:val="00975EF6"/>
    <w:rPr>
      <w:sz w:val="16"/>
      <w:szCs w:val="16"/>
    </w:rPr>
  </w:style>
  <w:style w:type="paragraph" w:customStyle="1" w:styleId="rmargin">
    <w:name w:val="rmargin"/>
    <w:basedOn w:val="Normal"/>
    <w:rsid w:val="00975EF6"/>
    <w:pPr>
      <w:spacing w:before="100" w:beforeAutospacing="1" w:after="100" w:afterAutospacing="1"/>
    </w:pPr>
    <w:rPr>
      <w:rFonts w:ascii="Arial" w:hAnsi="Arial" w:cs="Arial"/>
      <w:color w:val="1E270A"/>
      <w:sz w:val="16"/>
      <w:szCs w:val="16"/>
    </w:rPr>
  </w:style>
  <w:style w:type="character" w:customStyle="1" w:styleId="productlistdescription1">
    <w:name w:val="productlistdescription1"/>
    <w:rsid w:val="00975EF6"/>
    <w:rPr>
      <w:rFonts w:ascii="Verdana" w:hAnsi="Verdana" w:hint="default"/>
      <w:color w:val="333333"/>
      <w:sz w:val="16"/>
      <w:szCs w:val="16"/>
    </w:rPr>
  </w:style>
  <w:style w:type="character" w:customStyle="1" w:styleId="prodauthor21">
    <w:name w:val="prodauthor21"/>
    <w:rsid w:val="00975EF6"/>
    <w:rPr>
      <w:rFonts w:ascii="Verdana" w:hAnsi="Verdana" w:hint="default"/>
      <w:b w:val="0"/>
      <w:bCs w:val="0"/>
      <w:color w:val="000000"/>
      <w:sz w:val="20"/>
      <w:szCs w:val="20"/>
    </w:rPr>
  </w:style>
  <w:style w:type="character" w:customStyle="1" w:styleId="productlistheader1">
    <w:name w:val="productlistheader1"/>
    <w:rsid w:val="00975EF6"/>
    <w:rPr>
      <w:rFonts w:ascii="Verdana" w:hAnsi="Verdana" w:hint="default"/>
      <w:b/>
      <w:bCs/>
      <w:color w:val="000000"/>
      <w:sz w:val="20"/>
      <w:szCs w:val="20"/>
    </w:rPr>
  </w:style>
  <w:style w:type="character" w:customStyle="1" w:styleId="contributornametrigger">
    <w:name w:val="contributornametrigger"/>
    <w:rsid w:val="00975EF6"/>
  </w:style>
  <w:style w:type="character" w:customStyle="1" w:styleId="ilfuvd">
    <w:name w:val="ilfuvd"/>
    <w:rsid w:val="00A07460"/>
  </w:style>
  <w:style w:type="character" w:styleId="CommentReference">
    <w:name w:val="annotation reference"/>
    <w:uiPriority w:val="99"/>
    <w:semiHidden/>
    <w:unhideWhenUsed/>
    <w:rsid w:val="00AF2272"/>
    <w:rPr>
      <w:sz w:val="16"/>
      <w:szCs w:val="16"/>
    </w:rPr>
  </w:style>
  <w:style w:type="paragraph" w:styleId="CommentText">
    <w:name w:val="annotation text"/>
    <w:basedOn w:val="Normal"/>
    <w:link w:val="CommentTextChar"/>
    <w:uiPriority w:val="99"/>
    <w:semiHidden/>
    <w:unhideWhenUsed/>
    <w:rsid w:val="00AF2272"/>
    <w:rPr>
      <w:sz w:val="20"/>
    </w:rPr>
  </w:style>
  <w:style w:type="character" w:customStyle="1" w:styleId="CommentTextChar">
    <w:name w:val="Comment Text Char"/>
    <w:basedOn w:val="DefaultParagraphFont"/>
    <w:link w:val="CommentText"/>
    <w:uiPriority w:val="99"/>
    <w:semiHidden/>
    <w:rsid w:val="00AF2272"/>
  </w:style>
  <w:style w:type="paragraph" w:styleId="CommentSubject">
    <w:name w:val="annotation subject"/>
    <w:basedOn w:val="CommentText"/>
    <w:next w:val="CommentText"/>
    <w:link w:val="CommentSubjectChar"/>
    <w:uiPriority w:val="99"/>
    <w:semiHidden/>
    <w:unhideWhenUsed/>
    <w:rsid w:val="00AF2272"/>
    <w:rPr>
      <w:b/>
      <w:bCs/>
    </w:rPr>
  </w:style>
  <w:style w:type="character" w:customStyle="1" w:styleId="CommentSubjectChar">
    <w:name w:val="Comment Subject Char"/>
    <w:link w:val="CommentSubject"/>
    <w:uiPriority w:val="99"/>
    <w:semiHidden/>
    <w:rsid w:val="00AF2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3744">
      <w:bodyDiv w:val="1"/>
      <w:marLeft w:val="0"/>
      <w:marRight w:val="0"/>
      <w:marTop w:val="0"/>
      <w:marBottom w:val="0"/>
      <w:divBdr>
        <w:top w:val="none" w:sz="0" w:space="0" w:color="auto"/>
        <w:left w:val="none" w:sz="0" w:space="0" w:color="auto"/>
        <w:bottom w:val="none" w:sz="0" w:space="0" w:color="auto"/>
        <w:right w:val="none" w:sz="0" w:space="0" w:color="auto"/>
      </w:divBdr>
    </w:div>
    <w:div w:id="547494810">
      <w:bodyDiv w:val="1"/>
      <w:marLeft w:val="0"/>
      <w:marRight w:val="0"/>
      <w:marTop w:val="0"/>
      <w:marBottom w:val="0"/>
      <w:divBdr>
        <w:top w:val="none" w:sz="0" w:space="0" w:color="auto"/>
        <w:left w:val="none" w:sz="0" w:space="0" w:color="auto"/>
        <w:bottom w:val="none" w:sz="0" w:space="0" w:color="auto"/>
        <w:right w:val="none" w:sz="0" w:space="0" w:color="auto"/>
      </w:divBdr>
    </w:div>
    <w:div w:id="973674587">
      <w:bodyDiv w:val="1"/>
      <w:marLeft w:val="0"/>
      <w:marRight w:val="0"/>
      <w:marTop w:val="0"/>
      <w:marBottom w:val="0"/>
      <w:divBdr>
        <w:top w:val="none" w:sz="0" w:space="0" w:color="auto"/>
        <w:left w:val="none" w:sz="0" w:space="0" w:color="auto"/>
        <w:bottom w:val="none" w:sz="0" w:space="0" w:color="auto"/>
        <w:right w:val="none" w:sz="0" w:space="0" w:color="auto"/>
      </w:divBdr>
    </w:div>
    <w:div w:id="1456290331">
      <w:bodyDiv w:val="1"/>
      <w:marLeft w:val="0"/>
      <w:marRight w:val="0"/>
      <w:marTop w:val="0"/>
      <w:marBottom w:val="0"/>
      <w:divBdr>
        <w:top w:val="none" w:sz="0" w:space="0" w:color="auto"/>
        <w:left w:val="none" w:sz="0" w:space="0" w:color="auto"/>
        <w:bottom w:val="none" w:sz="0" w:space="0" w:color="auto"/>
        <w:right w:val="none" w:sz="0" w:space="0" w:color="auto"/>
      </w:divBdr>
    </w:div>
    <w:div w:id="1552037226">
      <w:bodyDiv w:val="1"/>
      <w:marLeft w:val="0"/>
      <w:marRight w:val="0"/>
      <w:marTop w:val="0"/>
      <w:marBottom w:val="0"/>
      <w:divBdr>
        <w:top w:val="none" w:sz="0" w:space="0" w:color="auto"/>
        <w:left w:val="none" w:sz="0" w:space="0" w:color="auto"/>
        <w:bottom w:val="none" w:sz="0" w:space="0" w:color="auto"/>
        <w:right w:val="none" w:sz="0" w:space="0" w:color="auto"/>
      </w:divBdr>
    </w:div>
    <w:div w:id="16404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7C3C-E9FC-41CD-A393-F9347865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4028</Words>
  <Characters>22964</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China</vt:lpstr>
    </vt:vector>
  </TitlesOfParts>
  <Company>Madison Adoption</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dc:title>
  <dc:subject/>
  <dc:creator>Madison Adoption Associates</dc:creator>
  <cp:keywords/>
  <cp:lastModifiedBy>regina thompson</cp:lastModifiedBy>
  <cp:revision>2</cp:revision>
  <cp:lastPrinted>2018-04-25T17:49:00Z</cp:lastPrinted>
  <dcterms:created xsi:type="dcterms:W3CDTF">2018-10-23T15:28:00Z</dcterms:created>
  <dcterms:modified xsi:type="dcterms:W3CDTF">2018-10-23T15:28:00Z</dcterms:modified>
</cp:coreProperties>
</file>